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D15" w:rsidRDefault="00BF6D15" w:rsidP="009E7C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ПРАВИТЕЛЬСТВО САНКТ-ПЕТЕРБУРГА КОМИТЕТ ПО ОБРАЗОВАНИЮ</w:t>
      </w:r>
    </w:p>
    <w:p w:rsidR="004035E6" w:rsidRPr="00DB44EC" w:rsidRDefault="00C93BC8" w:rsidP="009E7C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Государственное бюджетное образовательное учреждение гимназия № 293</w:t>
      </w:r>
    </w:p>
    <w:p w:rsidR="00C93BC8" w:rsidRDefault="00C93BC8" w:rsidP="009E7C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Красносельского района</w:t>
      </w:r>
      <w:r w:rsidR="009E7C1C" w:rsidRPr="00DB44EC">
        <w:rPr>
          <w:rFonts w:ascii="Times New Roman" w:hAnsi="Times New Roman" w:cs="Times New Roman"/>
          <w:sz w:val="28"/>
          <w:szCs w:val="28"/>
        </w:rPr>
        <w:t xml:space="preserve"> </w:t>
      </w:r>
      <w:r w:rsidRPr="00DB44EC">
        <w:rPr>
          <w:rFonts w:ascii="Times New Roman" w:hAnsi="Times New Roman" w:cs="Times New Roman"/>
          <w:sz w:val="28"/>
          <w:szCs w:val="28"/>
        </w:rPr>
        <w:t>Санкт-Петербурга</w:t>
      </w:r>
    </w:p>
    <w:p w:rsidR="00BF6D15" w:rsidRDefault="00BF6D15" w:rsidP="009E7C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Адрес: Ленинский пр. 94 к.2</w:t>
      </w:r>
    </w:p>
    <w:p w:rsidR="00BF6D15" w:rsidRPr="00BF6D15" w:rsidRDefault="00BF6D15" w:rsidP="009E7C1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Телефон\факс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F6D15"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</w:rPr>
        <w:t>(812) 751-26-61</w:t>
      </w:r>
      <w:r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</w:rPr>
        <w:t xml:space="preserve">, </w:t>
      </w:r>
      <w:r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  <w:lang w:val="en-US"/>
        </w:rPr>
        <w:t>e</w:t>
      </w:r>
      <w:r w:rsidRPr="00BF6D15"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</w:rPr>
        <w:t>-</w:t>
      </w:r>
      <w:r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  <w:lang w:val="en-US"/>
        </w:rPr>
        <w:t>mail</w:t>
      </w:r>
      <w:r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</w:rPr>
        <w:t xml:space="preserve">: </w:t>
      </w:r>
      <w:r w:rsidRPr="00BF6D15">
        <w:rPr>
          <w:rFonts w:ascii="Arial" w:hAnsi="Arial" w:cs="Arial"/>
          <w:sz w:val="26"/>
          <w:szCs w:val="26"/>
          <w:bdr w:val="none" w:sz="0" w:space="0" w:color="auto" w:frame="1"/>
          <w:shd w:val="clear" w:color="auto" w:fill="FFFFFF"/>
        </w:rPr>
        <w:t>gaivenisnat@yandex.ru</w:t>
      </w:r>
    </w:p>
    <w:p w:rsidR="00C93BC8" w:rsidRPr="00DB44EC" w:rsidRDefault="00AB5C04" w:rsidP="00BF29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pict>
          <v:line id="Прямая соединительная линия 26" o:spid="_x0000_s1026" style="position:absolute;left:0;text-align:lef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1.8pt,7.95pt" to="483.35pt,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pStnBgIAADEEAAAOAAAAZHJzL2Uyb0RvYy54bWysU8uO0zAU3SPxD5b3NG1HLUPUdBYzGjYI&#10;Kh4f4HHs1pJfsk2T7oA1Uj+BX2DBSCMNM9+Q/BHXTpqOAAmB2Di+j3PuvSfXi7NaSbRlzgujCzwZ&#10;jTFimppS6HWB3729fHKKkQ9El0QazQq8Yx6fLR8/WlQ2Z1OzMbJkDgGJ9nllC7wJweZZ5umGKeJH&#10;xjINQW6cIgFMt85KRypgVzKbjsfzrDKutM5Q5j14L7ogXiZ+zhkNrzj3LCBZYOgtpNOl8yqe2XJB&#10;8rUjdiNo3wb5hy4UERqKDlQXJBD03olfqJSgznjDw4galRnOBWVpBphmMv5pmjcbYlmaBcTxdpDJ&#10;/z9a+nK7ckiUBZ7OMdJEwT9qvrQf2n3zvfna7lH7sblvrptvzU1z19y0n+B+236Geww2t717jwAO&#10;WlbW50B5rleut7xduShMzZ2KXxgZ1Un/3aA/qwOi4Jw/m56cTGYY0UMsOwKt8+E5MwrFS4Gl0FEa&#10;kpPtCx+gGKQeUqJbalTBUKezp7OU5o0U5aWQMgbTerFz6dCWwGKEehKbB4YHWWBJDc44UjdEuoWd&#10;ZB3/a8ZBOGh70hWIK3vkJJQyHQ68UkN2hHHoYACO/wzs8yOUpXX+G/CASJWNDgNYCW3c76ofpeBd&#10;/kGBbu4owZUpd+n3JmlgL5Ny/RuKi//QTvDjS1/+AAAA//8DAFBLAwQUAAYACAAAACEAuM179t0A&#10;AAAKAQAADwAAAGRycy9kb3ducmV2LnhtbEyPwU7DMAyG70i8Q2QkblvaIQotTSeE2H10HOCWNV5b&#10;0ThVknXdnh4jDnC0/0+/P5fr2Q5iQh96RwrSZQICqXGmp1bB+26zeAQRoiajB0eo4IwB1tX1VakL&#10;4070hlMdW8ElFAqtoItxLKQMTYdWh6UbkTg7OG915NG30nh94nI7yFWSZNLqnvhCp0d86bD5qo9W&#10;QZ9/0oG26dR+7Davxm8v9Xm6KHV7Mz8/gYg4xz8YfvRZHSp22rsjmSAGBYt0dZcxy8l9DoKJPMse&#10;QOx/F7Iq5f8Xqm8AAAD//wMAUEsBAi0AFAAGAAgAAAAhALaDOJL+AAAA4QEAABMAAAAAAAAAAAAA&#10;AAAAAAAAAFtDb250ZW50X1R5cGVzXS54bWxQSwECLQAUAAYACAAAACEAOP0h/9YAAACUAQAACwAA&#10;AAAAAAAAAAAAAAAvAQAAX3JlbHMvLnJlbHNQSwECLQAUAAYACAAAACEA5KUrZwYCAAAxBAAADgAA&#10;AAAAAAAAAAAAAAAuAgAAZHJzL2Uyb0RvYy54bWxQSwECLQAUAAYACAAAACEAuM179t0AAAAKAQAA&#10;DwAAAAAAAAAAAAAAAABgBAAAZHJzL2Rvd25yZXYueG1sUEsFBgAAAAAEAAQA8wAAAGoFAAAAAA==&#10;" strokecolor="black [3213]" strokeweight="2.25pt"/>
        </w:pict>
      </w:r>
    </w:p>
    <w:p w:rsidR="00C93BC8" w:rsidRPr="00DB44EC" w:rsidRDefault="00BF6D15" w:rsidP="00BF29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Проектно - исследовательская деятельность</w:t>
      </w:r>
    </w:p>
    <w:p w:rsidR="00B44C66" w:rsidRPr="00DB44EC" w:rsidRDefault="00B44C66" w:rsidP="00BF29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B44C66" w:rsidRPr="00DB44EC" w:rsidRDefault="00BF6D15" w:rsidP="00BF29D3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ПРОЕКТА</w:t>
      </w:r>
    </w:p>
    <w:p w:rsidR="00B44C66" w:rsidRPr="00DB44EC" w:rsidRDefault="00B44C66" w:rsidP="00BF29D3">
      <w:pPr>
        <w:spacing w:line="36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B44EC">
        <w:rPr>
          <w:rFonts w:ascii="Times New Roman" w:hAnsi="Times New Roman" w:cs="Times New Roman"/>
          <w:b/>
          <w:i/>
          <w:sz w:val="28"/>
          <w:szCs w:val="28"/>
        </w:rPr>
        <w:t xml:space="preserve">« </w:t>
      </w:r>
      <w:r w:rsidRPr="00DB44EC">
        <w:rPr>
          <w:rFonts w:ascii="Times New Roman" w:hAnsi="Times New Roman" w:cs="Times New Roman"/>
          <w:b/>
          <w:i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b/>
          <w:i/>
          <w:sz w:val="28"/>
          <w:szCs w:val="28"/>
        </w:rPr>
        <w:t>-код</w:t>
      </w:r>
      <w:r w:rsidR="00DB44EC" w:rsidRPr="00DB44EC">
        <w:rPr>
          <w:rFonts w:ascii="Times New Roman" w:hAnsi="Times New Roman" w:cs="Times New Roman"/>
          <w:b/>
          <w:i/>
          <w:sz w:val="28"/>
          <w:szCs w:val="28"/>
        </w:rPr>
        <w:t xml:space="preserve">ы </w:t>
      </w:r>
      <w:r w:rsidRPr="00DB44EC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DB44EC" w:rsidRPr="00DB44EC">
        <w:rPr>
          <w:rFonts w:ascii="Times New Roman" w:hAnsi="Times New Roman" w:cs="Times New Roman"/>
          <w:b/>
          <w:i/>
          <w:sz w:val="28"/>
          <w:szCs w:val="28"/>
        </w:rPr>
        <w:t xml:space="preserve">вокруг нас: что это? </w:t>
      </w:r>
      <w:r w:rsidRPr="00DB44EC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B44C66" w:rsidRPr="00DB44EC" w:rsidRDefault="00B44C66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44C66" w:rsidRPr="00DB44EC" w:rsidRDefault="00B44C66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BF6D15" w:rsidRPr="00DB44EC" w:rsidRDefault="00BF6D15" w:rsidP="00BF6D15">
      <w:pPr>
        <w:tabs>
          <w:tab w:val="left" w:pos="8100"/>
        </w:tabs>
        <w:spacing w:after="0" w:line="360" w:lineRule="auto"/>
        <w:ind w:left="5387"/>
        <w:jc w:val="right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Руководитель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пректа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>: Яковлева Е.С., учитель Информатики  и ИКТ</w:t>
      </w:r>
    </w:p>
    <w:p w:rsidR="00DA66C0" w:rsidRPr="00DB44EC" w:rsidRDefault="00BF6D15" w:rsidP="00BF6D15">
      <w:pPr>
        <w:tabs>
          <w:tab w:val="left" w:pos="8100"/>
        </w:tabs>
        <w:spacing w:after="0" w:line="36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Работу в</w:t>
      </w:r>
      <w:r w:rsidR="00B44C66" w:rsidRPr="00DB44EC">
        <w:rPr>
          <w:rFonts w:ascii="Times New Roman" w:hAnsi="Times New Roman" w:cs="Times New Roman"/>
          <w:sz w:val="28"/>
          <w:szCs w:val="28"/>
        </w:rPr>
        <w:t>ыполнили: ученицы 1</w:t>
      </w:r>
      <w:r w:rsidR="009E7C1C" w:rsidRPr="00DB44EC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="00B44C66" w:rsidRPr="00DB44EC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B44C66" w:rsidRPr="00DB44EC">
        <w:rPr>
          <w:rFonts w:ascii="Times New Roman" w:hAnsi="Times New Roman" w:cs="Times New Roman"/>
          <w:sz w:val="28"/>
          <w:szCs w:val="28"/>
        </w:rPr>
        <w:t xml:space="preserve"> класса</w:t>
      </w:r>
    </w:p>
    <w:p w:rsidR="00B44C66" w:rsidRPr="00DB44EC" w:rsidRDefault="00B44C66" w:rsidP="00BF29D3">
      <w:pPr>
        <w:tabs>
          <w:tab w:val="left" w:pos="8100"/>
        </w:tabs>
        <w:spacing w:after="0" w:line="360" w:lineRule="auto"/>
        <w:ind w:left="3544"/>
        <w:jc w:val="right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 гимназии № 293</w:t>
      </w:r>
    </w:p>
    <w:p w:rsidR="00DA66C0" w:rsidRPr="00DB44EC" w:rsidRDefault="00B44C66" w:rsidP="00BF6D15">
      <w:pPr>
        <w:tabs>
          <w:tab w:val="left" w:pos="8100"/>
        </w:tabs>
        <w:spacing w:after="0" w:line="360" w:lineRule="auto"/>
        <w:ind w:left="5529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Оп</w:t>
      </w:r>
      <w:r w:rsidR="00DA66C0" w:rsidRPr="00DB44EC">
        <w:rPr>
          <w:rFonts w:ascii="Times New Roman" w:hAnsi="Times New Roman" w:cs="Times New Roman"/>
          <w:sz w:val="28"/>
          <w:szCs w:val="28"/>
        </w:rPr>
        <w:t>а</w:t>
      </w:r>
      <w:r w:rsidRPr="00DB44EC">
        <w:rPr>
          <w:rFonts w:ascii="Times New Roman" w:hAnsi="Times New Roman" w:cs="Times New Roman"/>
          <w:sz w:val="28"/>
          <w:szCs w:val="28"/>
        </w:rPr>
        <w:t>лева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Кристина</w:t>
      </w:r>
      <w:r w:rsidR="00DA66C0" w:rsidRPr="00DB44EC">
        <w:rPr>
          <w:rFonts w:ascii="Times New Roman" w:hAnsi="Times New Roman" w:cs="Times New Roman"/>
          <w:sz w:val="28"/>
          <w:szCs w:val="28"/>
        </w:rPr>
        <w:t xml:space="preserve">, Рассадина Анна, </w:t>
      </w:r>
    </w:p>
    <w:p w:rsidR="00B44C66" w:rsidRPr="00DB44EC" w:rsidRDefault="00DA66C0" w:rsidP="00BF29D3">
      <w:pPr>
        <w:tabs>
          <w:tab w:val="left" w:pos="8100"/>
        </w:tabs>
        <w:spacing w:after="0" w:line="360" w:lineRule="auto"/>
        <w:ind w:left="3544"/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DB44EC">
        <w:rPr>
          <w:rFonts w:ascii="Times New Roman" w:hAnsi="Times New Roman" w:cs="Times New Roman"/>
          <w:sz w:val="28"/>
          <w:szCs w:val="28"/>
        </w:rPr>
        <w:t>Репях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Юлия</w:t>
      </w:r>
    </w:p>
    <w:p w:rsidR="00DA66C0" w:rsidRPr="00DB44EC" w:rsidRDefault="00DA66C0" w:rsidP="00BF29D3">
      <w:pPr>
        <w:tabs>
          <w:tab w:val="left" w:pos="8100"/>
        </w:tabs>
        <w:spacing w:after="0" w:line="360" w:lineRule="auto"/>
        <w:ind w:left="3544"/>
        <w:jc w:val="right"/>
        <w:rPr>
          <w:rFonts w:ascii="Times New Roman" w:hAnsi="Times New Roman" w:cs="Times New Roman"/>
          <w:sz w:val="28"/>
          <w:szCs w:val="28"/>
        </w:rPr>
      </w:pPr>
    </w:p>
    <w:p w:rsidR="00DA66C0" w:rsidRPr="00DB44EC" w:rsidRDefault="00DA66C0" w:rsidP="00BF29D3">
      <w:pPr>
        <w:tabs>
          <w:tab w:val="left" w:pos="8100"/>
        </w:tabs>
        <w:spacing w:after="0" w:line="360" w:lineRule="auto"/>
        <w:ind w:left="3544"/>
        <w:jc w:val="right"/>
        <w:rPr>
          <w:rFonts w:ascii="Times New Roman" w:hAnsi="Times New Roman" w:cs="Times New Roman"/>
          <w:sz w:val="28"/>
          <w:szCs w:val="28"/>
        </w:rPr>
      </w:pPr>
    </w:p>
    <w:p w:rsidR="00DA66C0" w:rsidRPr="00DB44EC" w:rsidRDefault="00DA66C0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Санкт – Петербург</w:t>
      </w:r>
    </w:p>
    <w:p w:rsidR="00DA66C0" w:rsidRPr="00DB44EC" w:rsidRDefault="009E7C1C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2017</w:t>
      </w:r>
      <w:r w:rsidR="00DA66C0" w:rsidRPr="00DB44EC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BF29D3" w:rsidRPr="00DB44EC" w:rsidRDefault="00BF29D3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DB44EC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Введение………………………………………….………………………………..3</w:t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Содержание 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>- кодов …..………………………………………………………</w:t>
      </w:r>
      <w:r w:rsidR="00DB44EC">
        <w:rPr>
          <w:rFonts w:ascii="Times New Roman" w:hAnsi="Times New Roman" w:cs="Times New Roman"/>
          <w:sz w:val="28"/>
          <w:szCs w:val="28"/>
        </w:rPr>
        <w:t>6</w:t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–кодов………………………………………………………..</w:t>
      </w:r>
      <w:r w:rsidR="00DB44EC">
        <w:rPr>
          <w:rFonts w:ascii="Times New Roman" w:hAnsi="Times New Roman" w:cs="Times New Roman"/>
          <w:sz w:val="28"/>
          <w:szCs w:val="28"/>
        </w:rPr>
        <w:t>8</w:t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 кодов в образовательном процессе  ……..</w:t>
      </w:r>
      <w:r w:rsidR="00DB44EC">
        <w:rPr>
          <w:rFonts w:ascii="Times New Roman" w:hAnsi="Times New Roman" w:cs="Times New Roman"/>
          <w:sz w:val="28"/>
          <w:szCs w:val="28"/>
        </w:rPr>
        <w:t>……………...10</w:t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Выводы ………….……………………………………………………………… 1</w:t>
      </w:r>
      <w:r w:rsidR="00DB44EC">
        <w:rPr>
          <w:rFonts w:ascii="Times New Roman" w:hAnsi="Times New Roman" w:cs="Times New Roman"/>
          <w:sz w:val="28"/>
          <w:szCs w:val="28"/>
        </w:rPr>
        <w:t>3</w:t>
      </w:r>
      <w:r w:rsidRPr="00DB44EC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Литература …………………………………………………………………...… 1</w:t>
      </w:r>
      <w:r w:rsidR="00DB44EC">
        <w:rPr>
          <w:rFonts w:ascii="Times New Roman" w:hAnsi="Times New Roman" w:cs="Times New Roman"/>
          <w:sz w:val="28"/>
          <w:szCs w:val="28"/>
        </w:rPr>
        <w:t>4</w:t>
      </w:r>
      <w:r w:rsidRPr="00DB44EC">
        <w:rPr>
          <w:rFonts w:ascii="Times New Roman" w:hAnsi="Times New Roman" w:cs="Times New Roman"/>
          <w:sz w:val="28"/>
          <w:szCs w:val="28"/>
        </w:rPr>
        <w:tab/>
      </w:r>
      <w:r w:rsidRPr="00DB44EC">
        <w:rPr>
          <w:rFonts w:ascii="Times New Roman" w:hAnsi="Times New Roman" w:cs="Times New Roman"/>
          <w:sz w:val="28"/>
          <w:szCs w:val="28"/>
        </w:rPr>
        <w:tab/>
      </w:r>
      <w:r w:rsidRPr="00DB44EC">
        <w:rPr>
          <w:rFonts w:ascii="Times New Roman" w:hAnsi="Times New Roman" w:cs="Times New Roman"/>
          <w:sz w:val="28"/>
          <w:szCs w:val="28"/>
        </w:rPr>
        <w:tab/>
      </w:r>
      <w:r w:rsidRPr="00DB44EC">
        <w:rPr>
          <w:rFonts w:ascii="Times New Roman" w:hAnsi="Times New Roman" w:cs="Times New Roman"/>
          <w:sz w:val="28"/>
          <w:szCs w:val="28"/>
        </w:rPr>
        <w:tab/>
      </w:r>
      <w:r w:rsidRPr="00DB44EC">
        <w:rPr>
          <w:rFonts w:ascii="Times New Roman" w:hAnsi="Times New Roman" w:cs="Times New Roman"/>
          <w:sz w:val="28"/>
          <w:szCs w:val="28"/>
        </w:rPr>
        <w:tab/>
      </w:r>
      <w:r w:rsidRPr="00DB44EC">
        <w:rPr>
          <w:rFonts w:ascii="Times New Roman" w:hAnsi="Times New Roman" w:cs="Times New Roman"/>
          <w:sz w:val="28"/>
          <w:szCs w:val="28"/>
        </w:rPr>
        <w:tab/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Приложени</w:t>
      </w:r>
      <w:r w:rsidR="007E4EC6" w:rsidRPr="00DB44EC">
        <w:rPr>
          <w:rFonts w:ascii="Times New Roman" w:hAnsi="Times New Roman" w:cs="Times New Roman"/>
          <w:sz w:val="28"/>
          <w:szCs w:val="28"/>
        </w:rPr>
        <w:t>е</w:t>
      </w:r>
      <w:proofErr w:type="gramStart"/>
      <w:r w:rsidR="007E4EC6" w:rsidRPr="00DB44EC">
        <w:rPr>
          <w:rFonts w:ascii="Times New Roman" w:hAnsi="Times New Roman" w:cs="Times New Roman"/>
          <w:sz w:val="28"/>
          <w:szCs w:val="28"/>
        </w:rPr>
        <w:t>1</w:t>
      </w:r>
      <w:proofErr w:type="gramEnd"/>
      <w:r w:rsidRPr="00DB44EC">
        <w:rPr>
          <w:rFonts w:ascii="Times New Roman" w:hAnsi="Times New Roman" w:cs="Times New Roman"/>
          <w:sz w:val="28"/>
          <w:szCs w:val="28"/>
        </w:rPr>
        <w:t>:</w:t>
      </w:r>
    </w:p>
    <w:p w:rsidR="00BF29D3" w:rsidRPr="00DB44EC" w:rsidRDefault="00BF29D3" w:rsidP="00BF29D3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Разработка</w:t>
      </w:r>
      <w:r w:rsidR="009265A2" w:rsidRPr="00DB44EC">
        <w:rPr>
          <w:rFonts w:ascii="Times New Roman" w:hAnsi="Times New Roman" w:cs="Times New Roman"/>
          <w:sz w:val="28"/>
          <w:szCs w:val="28"/>
        </w:rPr>
        <w:t xml:space="preserve"> фрагмента</w:t>
      </w:r>
      <w:r w:rsidRPr="00DB44EC">
        <w:rPr>
          <w:rFonts w:ascii="Times New Roman" w:hAnsi="Times New Roman" w:cs="Times New Roman"/>
          <w:sz w:val="28"/>
          <w:szCs w:val="28"/>
        </w:rPr>
        <w:t xml:space="preserve"> урока по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Инофрматике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 в 5 классе с использованием 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кода «Кодирование информации»;</w:t>
      </w:r>
      <w:r w:rsidR="00DB44EC">
        <w:rPr>
          <w:rFonts w:ascii="Times New Roman" w:hAnsi="Times New Roman" w:cs="Times New Roman"/>
          <w:sz w:val="28"/>
          <w:szCs w:val="28"/>
        </w:rPr>
        <w:t xml:space="preserve"> ……………..15</w:t>
      </w:r>
    </w:p>
    <w:p w:rsidR="00BF29D3" w:rsidRPr="00DB44EC" w:rsidRDefault="00BF29D3" w:rsidP="00BF29D3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265A2" w:rsidRPr="00DB44EC">
        <w:rPr>
          <w:rFonts w:ascii="Times New Roman" w:hAnsi="Times New Roman" w:cs="Times New Roman"/>
          <w:sz w:val="28"/>
          <w:szCs w:val="28"/>
        </w:rPr>
        <w:t xml:space="preserve">фрагмента </w:t>
      </w:r>
      <w:r w:rsidRPr="00DB44EC">
        <w:rPr>
          <w:rFonts w:ascii="Times New Roman" w:hAnsi="Times New Roman" w:cs="Times New Roman"/>
          <w:sz w:val="28"/>
          <w:szCs w:val="28"/>
        </w:rPr>
        <w:t xml:space="preserve">урока по Информатике в  10 классе с использованием 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кода «Языки программирования»</w:t>
      </w:r>
      <w:r w:rsidR="00DB44EC">
        <w:rPr>
          <w:rFonts w:ascii="Times New Roman" w:hAnsi="Times New Roman" w:cs="Times New Roman"/>
          <w:sz w:val="28"/>
          <w:szCs w:val="28"/>
        </w:rPr>
        <w:t>……………….19</w:t>
      </w:r>
    </w:p>
    <w:p w:rsidR="009265A2" w:rsidRPr="00DB44EC" w:rsidRDefault="00BF29D3" w:rsidP="009265A2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265A2" w:rsidRPr="00DB44EC">
        <w:rPr>
          <w:rFonts w:ascii="Times New Roman" w:hAnsi="Times New Roman" w:cs="Times New Roman"/>
          <w:sz w:val="28"/>
          <w:szCs w:val="28"/>
        </w:rPr>
        <w:t xml:space="preserve">фрагмента </w:t>
      </w:r>
      <w:r w:rsidRPr="00DB44EC">
        <w:rPr>
          <w:rFonts w:ascii="Times New Roman" w:hAnsi="Times New Roman" w:cs="Times New Roman"/>
          <w:sz w:val="28"/>
          <w:szCs w:val="28"/>
        </w:rPr>
        <w:t>урока по  Истории «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кроссворд»</w:t>
      </w:r>
      <w:r w:rsidR="004857F9" w:rsidRPr="00DB44EC">
        <w:rPr>
          <w:rFonts w:ascii="Times New Roman" w:hAnsi="Times New Roman" w:cs="Times New Roman"/>
          <w:sz w:val="28"/>
          <w:szCs w:val="28"/>
        </w:rPr>
        <w:t xml:space="preserve"> …</w:t>
      </w:r>
      <w:r w:rsidR="00DB44EC">
        <w:rPr>
          <w:rFonts w:ascii="Times New Roman" w:hAnsi="Times New Roman" w:cs="Times New Roman"/>
          <w:sz w:val="28"/>
          <w:szCs w:val="28"/>
        </w:rPr>
        <w:t>….</w:t>
      </w:r>
      <w:r w:rsidR="004857F9" w:rsidRPr="00DB44EC">
        <w:rPr>
          <w:rFonts w:ascii="Times New Roman" w:hAnsi="Times New Roman" w:cs="Times New Roman"/>
          <w:sz w:val="28"/>
          <w:szCs w:val="28"/>
        </w:rPr>
        <w:t>…….</w:t>
      </w:r>
      <w:r w:rsidR="00DB44EC">
        <w:rPr>
          <w:rFonts w:ascii="Times New Roman" w:hAnsi="Times New Roman" w:cs="Times New Roman"/>
          <w:sz w:val="28"/>
          <w:szCs w:val="28"/>
        </w:rPr>
        <w:t>21</w:t>
      </w:r>
    </w:p>
    <w:p w:rsidR="00BF29D3" w:rsidRPr="00DB44EC" w:rsidRDefault="00BF29D3" w:rsidP="009265A2">
      <w:pPr>
        <w:pStyle w:val="a8"/>
        <w:numPr>
          <w:ilvl w:val="0"/>
          <w:numId w:val="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Разработка </w:t>
      </w:r>
      <w:r w:rsidR="009265A2" w:rsidRPr="00DB44EC">
        <w:rPr>
          <w:rFonts w:ascii="Times New Roman" w:hAnsi="Times New Roman" w:cs="Times New Roman"/>
          <w:sz w:val="28"/>
          <w:szCs w:val="28"/>
        </w:rPr>
        <w:t xml:space="preserve">фрагмента </w:t>
      </w:r>
      <w:r w:rsidRPr="00DB44EC">
        <w:rPr>
          <w:rFonts w:ascii="Times New Roman" w:hAnsi="Times New Roman" w:cs="Times New Roman"/>
          <w:sz w:val="28"/>
          <w:szCs w:val="28"/>
        </w:rPr>
        <w:t xml:space="preserve">урока по английскому языку с использованием 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кода </w:t>
      </w:r>
      <w:r w:rsidR="009265A2"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“</w:t>
      </w:r>
      <w:proofErr w:type="spellStart"/>
      <w:r w:rsidR="009265A2"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Famous</w:t>
      </w:r>
      <w:proofErr w:type="spellEnd"/>
      <w:r w:rsidR="009265A2"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="009265A2"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people</w:t>
      </w:r>
      <w:proofErr w:type="spellEnd"/>
      <w:r w:rsidR="009265A2"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  <w:r w:rsid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…………………………….</w:t>
      </w:r>
      <w:r w:rsidR="004857F9"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………………</w:t>
      </w:r>
      <w:r w:rsid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….</w:t>
      </w:r>
      <w:r w:rsidR="004857F9"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27</w:t>
      </w:r>
      <w:r w:rsidR="00AB5C04" w:rsidRPr="00DB44EC">
        <w:rPr>
          <w:rFonts w:ascii="Times New Roman" w:hAnsi="Times New Roman" w:cs="Times New Roman"/>
          <w:sz w:val="28"/>
          <w:szCs w:val="28"/>
        </w:rPr>
        <w:fldChar w:fldCharType="begin"/>
      </w:r>
      <w:r w:rsidRPr="00DB44EC">
        <w:rPr>
          <w:rFonts w:ascii="Times New Roman" w:hAnsi="Times New Roman" w:cs="Times New Roman"/>
          <w:sz w:val="28"/>
          <w:szCs w:val="28"/>
        </w:rPr>
        <w:instrText xml:space="preserve"> TOC \o "1-3" \u </w:instrText>
      </w:r>
      <w:r w:rsidR="00AB5C04" w:rsidRPr="00DB44EC">
        <w:rPr>
          <w:rFonts w:ascii="Times New Roman" w:hAnsi="Times New Roman" w:cs="Times New Roman"/>
          <w:sz w:val="28"/>
          <w:szCs w:val="28"/>
        </w:rPr>
        <w:fldChar w:fldCharType="end"/>
      </w:r>
    </w:p>
    <w:p w:rsidR="00BF29D3" w:rsidRPr="00DB44EC" w:rsidRDefault="007E4EC6" w:rsidP="007E4EC6">
      <w:pPr>
        <w:tabs>
          <w:tab w:val="left" w:pos="8100"/>
        </w:tabs>
        <w:spacing w:after="0" w:line="360" w:lineRule="auto"/>
        <w:ind w:left="142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Приложение 2:</w:t>
      </w:r>
    </w:p>
    <w:p w:rsidR="007E4EC6" w:rsidRPr="00DB44EC" w:rsidRDefault="007E4EC6" w:rsidP="00DB44EC">
      <w:pPr>
        <w:pStyle w:val="a8"/>
        <w:numPr>
          <w:ilvl w:val="0"/>
          <w:numId w:val="22"/>
        </w:numPr>
        <w:tabs>
          <w:tab w:val="left" w:pos="81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коды в России:</w:t>
      </w:r>
      <w:r w:rsidR="00DB44EC">
        <w:rPr>
          <w:rFonts w:ascii="Times New Roman" w:hAnsi="Times New Roman" w:cs="Times New Roman"/>
          <w:sz w:val="28"/>
          <w:szCs w:val="28"/>
        </w:rPr>
        <w:t xml:space="preserve"> прогнозирование. …………………………….</w:t>
      </w:r>
      <w:r w:rsidRPr="00DB44EC">
        <w:rPr>
          <w:rFonts w:ascii="Times New Roman" w:hAnsi="Times New Roman" w:cs="Times New Roman"/>
          <w:sz w:val="28"/>
          <w:szCs w:val="28"/>
        </w:rPr>
        <w:t>…</w:t>
      </w:r>
      <w:r w:rsidR="00DB44EC">
        <w:rPr>
          <w:rFonts w:ascii="Times New Roman" w:hAnsi="Times New Roman" w:cs="Times New Roman"/>
          <w:sz w:val="28"/>
          <w:szCs w:val="28"/>
        </w:rPr>
        <w:t>..30</w:t>
      </w:r>
    </w:p>
    <w:p w:rsidR="00F80C15" w:rsidRPr="00DB44EC" w:rsidRDefault="00F80C15" w:rsidP="00DB44EC">
      <w:pPr>
        <w:pStyle w:val="a8"/>
        <w:numPr>
          <w:ilvl w:val="0"/>
          <w:numId w:val="22"/>
        </w:numPr>
        <w:tabs>
          <w:tab w:val="left" w:pos="8100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коды в России …………………………………………</w:t>
      </w:r>
      <w:r w:rsidR="00DB44EC">
        <w:rPr>
          <w:rFonts w:ascii="Times New Roman" w:hAnsi="Times New Roman" w:cs="Times New Roman"/>
          <w:sz w:val="28"/>
          <w:szCs w:val="28"/>
        </w:rPr>
        <w:t>.</w:t>
      </w:r>
      <w:r w:rsidRPr="00DB44EC">
        <w:rPr>
          <w:rFonts w:ascii="Times New Roman" w:hAnsi="Times New Roman" w:cs="Times New Roman"/>
          <w:sz w:val="28"/>
          <w:szCs w:val="28"/>
        </w:rPr>
        <w:t>…………</w:t>
      </w:r>
      <w:r w:rsidR="00DB44EC">
        <w:rPr>
          <w:rFonts w:ascii="Times New Roman" w:hAnsi="Times New Roman" w:cs="Times New Roman"/>
          <w:sz w:val="28"/>
          <w:szCs w:val="28"/>
        </w:rPr>
        <w:t>…31</w:t>
      </w:r>
    </w:p>
    <w:p w:rsidR="00F80C15" w:rsidRPr="00DB44EC" w:rsidRDefault="00F80C15" w:rsidP="00DB44EC">
      <w:pPr>
        <w:pStyle w:val="a8"/>
        <w:numPr>
          <w:ilvl w:val="0"/>
          <w:numId w:val="22"/>
        </w:numPr>
        <w:tabs>
          <w:tab w:val="left" w:pos="8100"/>
        </w:tabs>
        <w:spacing w:after="0" w:line="36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коды </w:t>
      </w:r>
      <w:r w:rsidR="00DB44EC">
        <w:rPr>
          <w:rFonts w:ascii="Times New Roman" w:hAnsi="Times New Roman" w:cs="Times New Roman"/>
          <w:sz w:val="28"/>
          <w:szCs w:val="28"/>
        </w:rPr>
        <w:t>в Красносельском районе……………….</w:t>
      </w:r>
      <w:r w:rsidRPr="00DB44EC">
        <w:rPr>
          <w:rFonts w:ascii="Times New Roman" w:hAnsi="Times New Roman" w:cs="Times New Roman"/>
          <w:sz w:val="28"/>
          <w:szCs w:val="28"/>
        </w:rPr>
        <w:t>…………</w:t>
      </w:r>
      <w:r w:rsidR="00DB44EC">
        <w:rPr>
          <w:rFonts w:ascii="Times New Roman" w:hAnsi="Times New Roman" w:cs="Times New Roman"/>
          <w:sz w:val="28"/>
          <w:szCs w:val="28"/>
        </w:rPr>
        <w:t>..</w:t>
      </w:r>
      <w:r w:rsidRPr="00DB44EC">
        <w:rPr>
          <w:rFonts w:ascii="Times New Roman" w:hAnsi="Times New Roman" w:cs="Times New Roman"/>
          <w:sz w:val="28"/>
          <w:szCs w:val="28"/>
        </w:rPr>
        <w:t>………</w:t>
      </w:r>
      <w:r w:rsidR="00DB44EC">
        <w:rPr>
          <w:rFonts w:ascii="Times New Roman" w:hAnsi="Times New Roman" w:cs="Times New Roman"/>
          <w:sz w:val="28"/>
          <w:szCs w:val="28"/>
        </w:rPr>
        <w:t>..32</w:t>
      </w:r>
      <w:r w:rsidRPr="00DB44EC">
        <w:rPr>
          <w:rFonts w:ascii="Times New Roman" w:hAnsi="Times New Roman" w:cs="Times New Roman"/>
          <w:sz w:val="28"/>
          <w:szCs w:val="28"/>
        </w:rPr>
        <w:tab/>
      </w:r>
    </w:p>
    <w:p w:rsidR="00F80C15" w:rsidRPr="00DB44EC" w:rsidRDefault="00F80C15" w:rsidP="00DB44EC">
      <w:pPr>
        <w:pStyle w:val="a8"/>
        <w:numPr>
          <w:ilvl w:val="0"/>
          <w:numId w:val="22"/>
        </w:numPr>
        <w:tabs>
          <w:tab w:val="left" w:pos="8100"/>
        </w:tabs>
        <w:spacing w:after="0" w:line="240" w:lineRule="auto"/>
        <w:contextualSpacing w:val="0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Использование </w:t>
      </w:r>
      <w:r w:rsidRPr="00DB44EC">
        <w:rPr>
          <w:rFonts w:ascii="Times New Roman" w:hAnsi="Times New Roman" w:cs="Times New Roman"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sz w:val="28"/>
          <w:szCs w:val="28"/>
        </w:rPr>
        <w:t xml:space="preserve"> кодов среди учащихся 10-х и 11-ч классов …</w:t>
      </w:r>
      <w:r w:rsidR="00DB44EC">
        <w:rPr>
          <w:rFonts w:ascii="Times New Roman" w:hAnsi="Times New Roman" w:cs="Times New Roman"/>
          <w:sz w:val="28"/>
          <w:szCs w:val="28"/>
        </w:rPr>
        <w:t>…..33</w:t>
      </w:r>
    </w:p>
    <w:p w:rsidR="00BF29D3" w:rsidRPr="00DB44EC" w:rsidRDefault="00BF29D3" w:rsidP="00DB44EC">
      <w:pPr>
        <w:tabs>
          <w:tab w:val="left" w:pos="8100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BF29D3" w:rsidRDefault="00DB44EC" w:rsidP="00DB44EC">
      <w:pPr>
        <w:tabs>
          <w:tab w:val="left" w:pos="8100"/>
        </w:tabs>
        <w:spacing w:after="0" w:line="24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B44EC" w:rsidRPr="00DB44EC" w:rsidRDefault="00DB44EC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BF29D3" w:rsidRPr="00DB44EC" w:rsidRDefault="00BF29D3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4EC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F29D3" w:rsidRPr="00DB44EC" w:rsidRDefault="00BF29D3" w:rsidP="00DB44EC">
      <w:pPr>
        <w:spacing w:line="36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lastRenderedPageBreak/>
        <w:t xml:space="preserve"> Наверняка вы заметили, что с определенного момента вам на глаза стали попадаться странные квадратики с каким-то непонятным кодом. Они попадаются на сайтах, в рекламе, на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билбордах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и даже на визитках. Что это за код такой и как его распознать - давайте разберемся. Эти квадратики - так называемый QR-код (от англ.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quick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response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- быстрый отклик): двумерный штрих код, разработанный японской фирмой 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Denso-Wave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>. В этом штрих коде кодируется разнообразная информация, состоящая из символов (включая кириллицу, цифры и спецсимволы). Информация, вообще говоря, любая: адрес сайта, телефон, электронная визитка, координаты местоположения и так далее. Один QR-код может содержать 7089 цифр или 4296 букв. В чем смысл, спросите вы, кодировать информацию в каком-то квадратике? Не проще ли ее написать, а не кодировать? Нет, не проще! Как и в случае с товарными штрих кодами (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bar-code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), кодирование информации в определенных графических символах позволяет удобно и быстро считывать эту информацию с помощью специальных сканеров. Вспомните, ведь кассиршам в магазинах теперь не приходится смотреть на ценник и вручную вбивать цену на кассе. Вместо этого они просто проносят товар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штрихкодом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DB44EC">
        <w:rPr>
          <w:rFonts w:ascii="Times New Roman" w:hAnsi="Times New Roman" w:cs="Times New Roman"/>
          <w:sz w:val="28"/>
          <w:szCs w:val="28"/>
        </w:rPr>
        <w:t>обращенным</w:t>
      </w:r>
      <w:proofErr w:type="gramEnd"/>
      <w:r w:rsidRPr="00DB44EC">
        <w:rPr>
          <w:rFonts w:ascii="Times New Roman" w:hAnsi="Times New Roman" w:cs="Times New Roman"/>
          <w:sz w:val="28"/>
          <w:szCs w:val="28"/>
        </w:rPr>
        <w:t xml:space="preserve"> к сканеру, и данные считываются автоматически. QR-код делается для похожих целей. Как правило, этот код считывается приложением, установленным на мобильный телефон, после чего мобильник действует в зависимости от вида информации, заложенной в QR-код. Если это адрес сайта - открывает сайт в браузере. Если это электронная визитка - добавляет нового абонента в контакт-лист. Если это обычный текст (например, информация о товаре) - просто выводит его на экран. Таким образом, QR-код выполняет сразу две функции: позволяет автоматически считывать различные данные; помещает большое количество информации в небольшую картинку (4296 символов - это более двух машинописных страниц текста).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Объект исследования: QR-коды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lastRenderedPageBreak/>
        <w:t>Предмет исследования: способы чтения QR-кодов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44EC">
        <w:rPr>
          <w:rFonts w:ascii="Times New Roman" w:hAnsi="Times New Roman" w:cs="Times New Roman"/>
          <w:b/>
          <w:bCs/>
          <w:sz w:val="28"/>
          <w:szCs w:val="28"/>
        </w:rPr>
        <w:t>Актуальность проекта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QR-код позволяет пользователям подавляющего большинства смартфонов с камерами всего за 10 сек. в интерактивном режиме получить информацию на свои мобильные устройства. Вот что сказано в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Википедии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: "Основное достоинство QR-кода </w:t>
      </w:r>
      <w:proofErr w:type="gramStart"/>
      <w:r w:rsidRPr="00DB44EC">
        <w:rPr>
          <w:rFonts w:ascii="Times New Roman" w:hAnsi="Times New Roman" w:cs="Times New Roman"/>
          <w:sz w:val="28"/>
          <w:szCs w:val="28"/>
        </w:rPr>
        <w:t>—л</w:t>
      </w:r>
      <w:proofErr w:type="gramEnd"/>
      <w:r w:rsidRPr="00DB44EC">
        <w:rPr>
          <w:rFonts w:ascii="Times New Roman" w:hAnsi="Times New Roman" w:cs="Times New Roman"/>
          <w:sz w:val="28"/>
          <w:szCs w:val="28"/>
        </w:rPr>
        <w:t xml:space="preserve">егкое распознавание сканирующим оборудованием (в том числе и фото камерой мобильного телефона), что дает возможность использования в торговле, производстве, логистике, ...".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В 2011 году в Германии использование QR-кодов выросло на 70%. Та же ситуация в других странах Европы и в США. В Японии - стране, где эти QR (иначе мобильные коды) появились, они наносятся практически на все товары в магазинах, широко размещаются в рекламных буклетах и справочниках, в визуальной рекламе. Через такие коды организуются различные конкурсы и игры. Почти столь же широкое распространение QR-коды получили в азиатских странах.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/>
          <w:bCs/>
          <w:sz w:val="28"/>
          <w:szCs w:val="28"/>
        </w:rPr>
        <w:t xml:space="preserve">Цель: </w:t>
      </w:r>
      <w:r w:rsidRPr="00DB44EC">
        <w:rPr>
          <w:rFonts w:ascii="Times New Roman" w:hAnsi="Times New Roman" w:cs="Times New Roman"/>
          <w:bCs/>
          <w:sz w:val="28"/>
          <w:szCs w:val="28"/>
        </w:rPr>
        <w:t>внедрение новых передовых информационных технологий с использованием мобильных телефонов, смартфонов и мобильного интернета в информационной среде учреждения образования.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/>
          <w:bCs/>
          <w:sz w:val="28"/>
          <w:szCs w:val="28"/>
        </w:rPr>
        <w:t>Задачи</w:t>
      </w:r>
      <w:r w:rsidRPr="00DB44EC">
        <w:rPr>
          <w:rFonts w:ascii="Times New Roman" w:hAnsi="Times New Roman" w:cs="Times New Roman"/>
          <w:bCs/>
          <w:sz w:val="28"/>
          <w:szCs w:val="28"/>
        </w:rPr>
        <w:t>:</w:t>
      </w:r>
      <w:r w:rsidRPr="00DB44EC">
        <w:rPr>
          <w:rFonts w:ascii="Times New Roman" w:eastAsiaTheme="minorEastAsia" w:hAnsi="Times New Roman" w:cs="Times New Roman"/>
          <w:b/>
          <w:bCs/>
          <w:kern w:val="24"/>
          <w:sz w:val="28"/>
          <w:szCs w:val="28"/>
          <w:lang w:eastAsia="ru-RU"/>
        </w:rPr>
        <w:t xml:space="preserve"> </w:t>
      </w:r>
    </w:p>
    <w:p w:rsidR="00BF29D3" w:rsidRPr="00DB44EC" w:rsidRDefault="00BF29D3" w:rsidP="00BF29D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t xml:space="preserve">познакомиться с принципом "цифрового захвата" через представление и чтение информации в формате "быстрый отклик" / </w:t>
      </w:r>
      <w:proofErr w:type="spellStart"/>
      <w:r w:rsidRPr="00DB44EC">
        <w:rPr>
          <w:rFonts w:ascii="Times New Roman" w:hAnsi="Times New Roman" w:cs="Times New Roman"/>
          <w:bCs/>
          <w:sz w:val="28"/>
          <w:szCs w:val="28"/>
        </w:rPr>
        <w:t>quick</w:t>
      </w:r>
      <w:proofErr w:type="spellEnd"/>
      <w:r w:rsidRPr="00DB44EC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B44EC">
        <w:rPr>
          <w:rFonts w:ascii="Times New Roman" w:hAnsi="Times New Roman" w:cs="Times New Roman"/>
          <w:bCs/>
          <w:sz w:val="28"/>
          <w:szCs w:val="28"/>
        </w:rPr>
        <w:t>response</w:t>
      </w:r>
      <w:proofErr w:type="spellEnd"/>
      <w:r w:rsidRPr="00DB44EC">
        <w:rPr>
          <w:rFonts w:ascii="Times New Roman" w:hAnsi="Times New Roman" w:cs="Times New Roman"/>
          <w:bCs/>
          <w:sz w:val="28"/>
          <w:szCs w:val="28"/>
        </w:rPr>
        <w:t>, QR- кодирование;</w:t>
      </w:r>
    </w:p>
    <w:p w:rsidR="00BF29D3" w:rsidRPr="00DB44EC" w:rsidRDefault="00BF29D3" w:rsidP="00BF29D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t xml:space="preserve"> изучить сервисы, с помощью которых можно создать QR код;</w:t>
      </w:r>
    </w:p>
    <w:p w:rsidR="00BF29D3" w:rsidRPr="00DB44EC" w:rsidRDefault="00BF29D3" w:rsidP="00BF29D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t xml:space="preserve"> установить на свои мобильные устройства программы для чтения QR- кодов;</w:t>
      </w:r>
    </w:p>
    <w:p w:rsidR="00BF29D3" w:rsidRPr="00DB44EC" w:rsidRDefault="00BF29D3" w:rsidP="00BF29D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t>составить список приложений для считывания кодов для различных моделей телефонов;</w:t>
      </w:r>
    </w:p>
    <w:p w:rsidR="00BF29D3" w:rsidRPr="00DB44EC" w:rsidRDefault="00BF29D3" w:rsidP="00BF29D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 разработать мероприятия с использованием QR кодов в системе учреждения образования;</w:t>
      </w:r>
    </w:p>
    <w:p w:rsidR="00BF29D3" w:rsidRPr="00DB44EC" w:rsidRDefault="00BF29D3" w:rsidP="00BF29D3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t>разработать личный информационный ресурс (</w:t>
      </w:r>
      <w:proofErr w:type="spellStart"/>
      <w:r w:rsidRPr="00DB44EC">
        <w:rPr>
          <w:rFonts w:ascii="Times New Roman" w:hAnsi="Times New Roman" w:cs="Times New Roman"/>
          <w:bCs/>
          <w:sz w:val="28"/>
          <w:szCs w:val="28"/>
        </w:rPr>
        <w:t>блог</w:t>
      </w:r>
      <w:proofErr w:type="spellEnd"/>
      <w:r w:rsidRPr="00DB44EC">
        <w:rPr>
          <w:rFonts w:ascii="Times New Roman" w:hAnsi="Times New Roman" w:cs="Times New Roman"/>
          <w:bCs/>
          <w:sz w:val="28"/>
          <w:szCs w:val="28"/>
        </w:rPr>
        <w:t>), представляющий материалы проекта.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b/>
          <w:sz w:val="28"/>
          <w:szCs w:val="28"/>
        </w:rPr>
        <w:t>Методы</w:t>
      </w:r>
      <w:r w:rsidRPr="00DB44EC">
        <w:rPr>
          <w:rFonts w:ascii="Times New Roman" w:hAnsi="Times New Roman" w:cs="Times New Roman"/>
          <w:sz w:val="28"/>
          <w:szCs w:val="28"/>
        </w:rPr>
        <w:t>: исследование проводилось через анализ, наблюдение, сбор информации из книг, журналов, интернет-сайтов.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44EC">
        <w:rPr>
          <w:rFonts w:ascii="Times New Roman" w:hAnsi="Times New Roman" w:cs="Times New Roman"/>
          <w:b/>
          <w:bCs/>
          <w:sz w:val="28"/>
          <w:szCs w:val="28"/>
        </w:rPr>
        <w:t xml:space="preserve">Новизна и </w:t>
      </w:r>
      <w:proofErr w:type="spellStart"/>
      <w:r w:rsidRPr="00DB44EC">
        <w:rPr>
          <w:rFonts w:ascii="Times New Roman" w:hAnsi="Times New Roman" w:cs="Times New Roman"/>
          <w:b/>
          <w:bCs/>
          <w:sz w:val="28"/>
          <w:szCs w:val="28"/>
        </w:rPr>
        <w:t>инновационность</w:t>
      </w:r>
      <w:proofErr w:type="spellEnd"/>
    </w:p>
    <w:p w:rsidR="00BF29D3" w:rsidRPr="00DB44EC" w:rsidRDefault="00BF29D3" w:rsidP="00DB44EC">
      <w:pPr>
        <w:spacing w:line="36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QR-код: двумерный штрих код, разработанный японской фирмой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Denso-Wave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в 1994 году. В этом штрих коде кодируется разнообразная информация, состоящая из символов (включая кириллицу, цифры и спецсимволы). Содержание кодируемой информации может быть любым: адрес сайта, номер телефона, электронная визитка, координаты местоположения и так далее. Один QR-код может содержать 7089 цифр или 4296 букв. </w:t>
      </w: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B44EC" w:rsidRDefault="00DB44EC" w:rsidP="00DB44EC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BF29D3" w:rsidRPr="00DB44EC" w:rsidRDefault="00BF29D3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4EC">
        <w:rPr>
          <w:rFonts w:ascii="Times New Roman" w:hAnsi="Times New Roman" w:cs="Times New Roman"/>
          <w:b/>
          <w:sz w:val="28"/>
          <w:szCs w:val="28"/>
        </w:rPr>
        <w:t>Содержание QR-кодов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lastRenderedPageBreak/>
        <w:t xml:space="preserve">         QR-код был разработан японской фирмой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Denso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Wave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, принадлежащей к группе компаний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Toyota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>, и представлен в 1994 году. Еще в далеких 80-х годах японская автопромышленность стала предъявлять повышенные требования к машиночитаемым кодам. Они должны были хранить больший объем данных на гораздо меньшей площади, а сканированию не должны были препятствовать ни частичное загрязнение, ни повреждение кода. В отношении размера не существует никаких ограничений. Главное условие – это возможность считывания кода сканирующим устройством. Огромный QR-код на стене дома можно прочитать, например, с расстояния в несколько метров с помощью телефона.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          QR-коды не должны быть также слишком маленькими, иначе сканирующие устройства с нехитрой оптикой, например сотовые телефоны со встроенной камерой, не смогут сфокусироваться на коде и расшифровать его содержимое. Даже если QR- код содержит всего один интернет-адрес, длина каждой из сторон кода не должна быть меньше 2,5 см. С помощью высокоточной лазерной техники на поверхности каких-либо элементов конструкции можно выгравировать крохотные QR-коды. Однако это влечет за собой необходимость использования таких же высокоточных сканирующих устройств.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          По сути, только текстовая информация: буквы, цифры, знаки. Технология предоставляет различные возможности форматирования текста, что позволяет сканирующему устройству безошибочно определять назначение кода и предлагать соответствующее действие.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         Однако не каждая программа-сканер кодов понимает все форматы.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ComputerBild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создал для вас пять тестовых QR-кодов.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>Наиболее распространены следующие форматы: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 </w:t>
      </w:r>
      <w:r w:rsidRPr="00DB44EC">
        <w:rPr>
          <w:rFonts w:ascii="Times New Roman" w:hAnsi="Times New Roman" w:cs="Times New Roman"/>
          <w:sz w:val="28"/>
          <w:szCs w:val="28"/>
        </w:rPr>
        <w:sym w:font="Symbol" w:char="F0B7"/>
      </w:r>
      <w:r w:rsidRPr="00DB44EC">
        <w:rPr>
          <w:rFonts w:ascii="Times New Roman" w:hAnsi="Times New Roman" w:cs="Times New Roman"/>
          <w:sz w:val="28"/>
          <w:szCs w:val="28"/>
        </w:rPr>
        <w:t xml:space="preserve"> Интернет-адрес. QR-коды в газетах и рекламных объявлениях содержат в основном ссылки </w:t>
      </w:r>
      <w:proofErr w:type="gramStart"/>
      <w:r w:rsidRPr="00DB44EC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DB44EC">
        <w:rPr>
          <w:rFonts w:ascii="Times New Roman" w:hAnsi="Times New Roman" w:cs="Times New Roman"/>
          <w:sz w:val="28"/>
          <w:szCs w:val="28"/>
        </w:rPr>
        <w:t xml:space="preserve"> какие-либо интернет-ресурсы. Они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перенаправляют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</w:t>
      </w:r>
      <w:r w:rsidRPr="00DB44EC">
        <w:rPr>
          <w:rFonts w:ascii="Times New Roman" w:hAnsi="Times New Roman" w:cs="Times New Roman"/>
          <w:sz w:val="28"/>
          <w:szCs w:val="28"/>
        </w:rPr>
        <w:lastRenderedPageBreak/>
        <w:t xml:space="preserve">пользователя на нужный сайт, избавляя от необходимости кропотливо вводить множество знаков в адресной строке </w:t>
      </w:r>
      <w:proofErr w:type="spellStart"/>
      <w:proofErr w:type="gramStart"/>
      <w:r w:rsidRPr="00DB44EC">
        <w:rPr>
          <w:rFonts w:ascii="Times New Roman" w:hAnsi="Times New Roman" w:cs="Times New Roman"/>
          <w:sz w:val="28"/>
          <w:szCs w:val="28"/>
        </w:rPr>
        <w:t>интернет-браузера</w:t>
      </w:r>
      <w:proofErr w:type="spellEnd"/>
      <w:proofErr w:type="gramEnd"/>
      <w:r w:rsidRPr="00DB44EC">
        <w:rPr>
          <w:rFonts w:ascii="Times New Roman" w:hAnsi="Times New Roman" w:cs="Times New Roman"/>
          <w:sz w:val="28"/>
          <w:szCs w:val="28"/>
        </w:rPr>
        <w:t xml:space="preserve">. На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веб-сайте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 содержится, 6 например, описание продукта или дополнительная информация по теме газетной статьи.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 </w:t>
      </w:r>
      <w:r w:rsidRPr="00DB44EC">
        <w:rPr>
          <w:rFonts w:ascii="Times New Roman" w:hAnsi="Times New Roman" w:cs="Times New Roman"/>
          <w:sz w:val="28"/>
          <w:szCs w:val="28"/>
        </w:rPr>
        <w:sym w:font="Symbol" w:char="F0B7"/>
      </w:r>
      <w:r w:rsidRPr="00DB44EC">
        <w:rPr>
          <w:rFonts w:ascii="Times New Roman" w:hAnsi="Times New Roman" w:cs="Times New Roman"/>
          <w:sz w:val="28"/>
          <w:szCs w:val="28"/>
        </w:rPr>
        <w:t xml:space="preserve"> Контактные данные. Неуклонно растет популярность QR-кодов, содержащих контактные данные, наносимые, например, на визитки. Это облегчает использование персональных данных: вы просто сканируете код и сохраняете контактную информацию в телефоне или на компьютере.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sym w:font="Symbol" w:char="F0B7"/>
      </w:r>
      <w:r w:rsidRPr="00DB44EC">
        <w:rPr>
          <w:rFonts w:ascii="Times New Roman" w:hAnsi="Times New Roman" w:cs="Times New Roman"/>
          <w:sz w:val="28"/>
          <w:szCs w:val="28"/>
        </w:rPr>
        <w:t xml:space="preserve"> Адрес электронной почты. QR-код может также содержать адрес электронной почты, а также имя адресата. Так что вручную вводить адрес не нужно – сообщение можно отправить одним нажатием на кнопку. Возможные варианты использования: получение информации и участие в розыгрышах ценных призов.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t xml:space="preserve"> </w:t>
      </w:r>
      <w:r w:rsidRPr="00DB44EC">
        <w:rPr>
          <w:rFonts w:ascii="Times New Roman" w:hAnsi="Times New Roman" w:cs="Times New Roman"/>
          <w:sz w:val="28"/>
          <w:szCs w:val="28"/>
        </w:rPr>
        <w:sym w:font="Symbol" w:char="F0B7"/>
      </w:r>
      <w:r w:rsidRPr="00DB44EC">
        <w:rPr>
          <w:rFonts w:ascii="Times New Roman" w:hAnsi="Times New Roman" w:cs="Times New Roman"/>
          <w:sz w:val="28"/>
          <w:szCs w:val="28"/>
        </w:rPr>
        <w:t xml:space="preserve"> SMS. Нередко для участия в акции требуется отправить SMS. QR-код избавит вас от необходимости набора текста. Просто отсканируйте код и увидите на дисплее смартфона готовое сообщение.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sym w:font="Symbol" w:char="F0B7"/>
      </w:r>
      <w:r w:rsidRPr="00DB44EC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Геоданные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. В QR-коде могут быть </w:t>
      </w:r>
      <w:proofErr w:type="gramStart"/>
      <w:r w:rsidRPr="00DB44EC">
        <w:rPr>
          <w:rFonts w:ascii="Times New Roman" w:hAnsi="Times New Roman" w:cs="Times New Roman"/>
          <w:sz w:val="28"/>
          <w:szCs w:val="28"/>
        </w:rPr>
        <w:t>зашифрованы</w:t>
      </w:r>
      <w:proofErr w:type="gramEnd"/>
      <w:r w:rsidRPr="00DB44EC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геоданные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, что позволяет посмотреть расположение того или иного объекта, например, в «Картах </w:t>
      </w:r>
      <w:proofErr w:type="spellStart"/>
      <w:r w:rsidRPr="00DB44EC">
        <w:rPr>
          <w:rFonts w:ascii="Times New Roman" w:hAnsi="Times New Roman" w:cs="Times New Roman"/>
          <w:sz w:val="28"/>
          <w:szCs w:val="28"/>
        </w:rPr>
        <w:t>Google</w:t>
      </w:r>
      <w:proofErr w:type="spellEnd"/>
      <w:r w:rsidRPr="00DB44E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sym w:font="Symbol" w:char="F0B7"/>
      </w:r>
      <w:r w:rsidRPr="00DB44EC">
        <w:rPr>
          <w:rFonts w:ascii="Times New Roman" w:hAnsi="Times New Roman" w:cs="Times New Roman"/>
          <w:sz w:val="28"/>
          <w:szCs w:val="28"/>
        </w:rPr>
        <w:t xml:space="preserve"> Текст. Этот формат пригоден для различных целей – например, для нанесения на входные и проездные билеты, а также сохранения коротких текстов или стихотворений. 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sym w:font="Symbol" w:char="F0B7"/>
      </w:r>
      <w:r w:rsidRPr="00DB44EC">
        <w:rPr>
          <w:rFonts w:ascii="Times New Roman" w:hAnsi="Times New Roman" w:cs="Times New Roman"/>
          <w:sz w:val="28"/>
          <w:szCs w:val="28"/>
        </w:rPr>
        <w:t xml:space="preserve"> Телефонные номера. При сканировании QR-кода с телефонным номером можно сразу же сделать звонок, однако при условии, если такое действие поддерживает установленная программа-сканер.</w:t>
      </w:r>
    </w:p>
    <w:p w:rsidR="00BF29D3" w:rsidRPr="00DB44EC" w:rsidRDefault="00BF29D3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B44EC">
        <w:rPr>
          <w:rFonts w:ascii="Times New Roman" w:hAnsi="Times New Roman" w:cs="Times New Roman"/>
          <w:b/>
          <w:sz w:val="28"/>
          <w:szCs w:val="28"/>
        </w:rPr>
        <w:t xml:space="preserve">Использование </w:t>
      </w:r>
      <w:r w:rsidRPr="00DB44EC">
        <w:rPr>
          <w:rFonts w:ascii="Times New Roman" w:hAnsi="Times New Roman" w:cs="Times New Roman"/>
          <w:b/>
          <w:sz w:val="28"/>
          <w:szCs w:val="28"/>
          <w:lang w:val="en-US"/>
        </w:rPr>
        <w:t>QR</w:t>
      </w:r>
      <w:r w:rsidRPr="00DB44EC">
        <w:rPr>
          <w:rFonts w:ascii="Times New Roman" w:hAnsi="Times New Roman" w:cs="Times New Roman"/>
          <w:b/>
          <w:sz w:val="28"/>
          <w:szCs w:val="28"/>
        </w:rPr>
        <w:t>-кодов</w:t>
      </w:r>
    </w:p>
    <w:p w:rsidR="00BF29D3" w:rsidRPr="00DB44EC" w:rsidRDefault="00BF29D3" w:rsidP="00DB44EC">
      <w:pPr>
        <w:shd w:val="clear" w:color="auto" w:fill="FEFDFA"/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Н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аверняка, знает, что такое </w:t>
      </w:r>
      <w:r w:rsidRPr="00DB4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QR-код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Из тех, кто не знает, большинство наверняка видело вот такие квадратные штрих коды на печатной рекламе,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билбордах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, упаковках продуктов и даже визитных карточках. По последним данным, в Европе QR-кодами пользуется в среднем </w:t>
      </w:r>
      <w:r w:rsidRPr="00DB4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12-17%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 всех владельцев смартфонов, и это число растет в среднем на 5% в год. Давайте для удобства считать, что к концу 2013 года </w:t>
      </w:r>
      <w:r w:rsidRPr="00DB4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20%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 владельцев смартфонов хотя бы раз отсканируют QR-код.</w:t>
      </w:r>
    </w:p>
    <w:p w:rsidR="00BF29D3" w:rsidRPr="00DB44EC" w:rsidRDefault="00BF29D3" w:rsidP="00BF29D3">
      <w:pPr>
        <w:shd w:val="clear" w:color="auto" w:fill="FEFDFA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Дополнительная информация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рекламный носитель не может содержать всю необходимую информацию, QR-код может решить проблему. Размещают коды для более подробного описания продуктов или услуг, особенно в наружной рекламе (поскольку рекламное послание перенесется из статичного места в ваш смартфон). Также QR-коды можно размещать в музеях, на выставках, рядом с городскими достопримечательностями и даже на транспорте.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В Санкт-Петербурге</w:t>
      </w:r>
      <w:proofErr w:type="gram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,</w:t>
      </w:r>
      <w:proofErr w:type="gram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например, на остановках общественного транспорта размещены QR-коды, которые предоставляют информацию по актуальному расписанию, задержкам транспорта, а также помогают найти самый удобный маршрут.</w:t>
      </w:r>
    </w:p>
    <w:p w:rsidR="00BF29D3" w:rsidRPr="00DB44EC" w:rsidRDefault="00BF29D3" w:rsidP="00BF29D3">
      <w:pPr>
        <w:shd w:val="clear" w:color="auto" w:fill="FEFDFA"/>
        <w:spacing w:after="0"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Цифровые подарки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Потребителям можно не только продавать, но и дарить (вот это сюрприз!) Так вот, в метро Бухареста появилась </w:t>
      </w:r>
      <w:hyperlink r:id="rId8" w:tgtFrame="_blank" w:history="1">
        <w:r w:rsidRPr="00DB4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первая в мире виртуальная библиотека</w:t>
        </w:r>
      </w:hyperlink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, где с помощью QR-кода можно скачать книгу на свой смартфон.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Раздавать можно все что угодно.  Например, если вы хотите покорить аудиторию новым продуктом, можете предложить отсканировать  QR-код чтобы получить пробный образец.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B44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Стимулирование покупок</w:t>
      </w:r>
    </w:p>
    <w:p w:rsidR="00BF29D3" w:rsidRPr="00DB44EC" w:rsidRDefault="00BF29D3" w:rsidP="00BF29D3">
      <w:pPr>
        <w:shd w:val="clear" w:color="auto" w:fill="FEFDFA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Пожалуй, </w:t>
      </w:r>
      <w:hyperlink r:id="rId9" w:tgtFrame="_blank" w:history="1">
        <w:r w:rsidRPr="00DB4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самый интересный и известный прием</w:t>
        </w:r>
      </w:hyperlink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с использованием QR-кодов - история о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шоппинге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метро Сеула, который провел супермаркет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Теско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Вместо ожидания жители корейской столицы могли отсканировать QR-код 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каждого изображенного на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постере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продукта, тем самым, добавив его в виртуальную корзину покупок, которую можно заказать с доставкой домой. Таким образом, люди могли совершать покупки, ожидая поезда метро.</w:t>
      </w:r>
    </w:p>
    <w:p w:rsidR="00BF29D3" w:rsidRPr="00DB44EC" w:rsidRDefault="00BF29D3" w:rsidP="00BF29D3">
      <w:pPr>
        <w:shd w:val="clear" w:color="auto" w:fill="FEFDFA"/>
        <w:spacing w:after="0" w:line="360" w:lineRule="auto"/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i/>
          <w:sz w:val="28"/>
          <w:szCs w:val="28"/>
          <w:lang w:eastAsia="ru-RU"/>
        </w:rPr>
        <w:t>Любопытство</w:t>
      </w:r>
    </w:p>
    <w:p w:rsidR="00BF29D3" w:rsidRPr="00DB44EC" w:rsidRDefault="00BF29D3" w:rsidP="00BF29D3">
      <w:pPr>
        <w:shd w:val="clear" w:color="auto" w:fill="FEFDFA"/>
        <w:spacing w:after="0"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9D3" w:rsidRPr="00DB44EC" w:rsidRDefault="00BF29D3" w:rsidP="00BF29D3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QR-коды идеально подходят для вирусных кампаний, основанных на вызывании любопытства. Заинтригуйте людей QR-кодом, </w:t>
      </w:r>
      <w:proofErr w:type="gram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разместив его</w:t>
      </w:r>
      <w:proofErr w:type="gram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соответсвующем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месте с соответствующим призывом к действию - интеракции с вашим брендом гарантированы. </w:t>
      </w:r>
      <w:hyperlink r:id="rId10" w:tgtFrame="_blank" w:history="1">
        <w:r w:rsidRPr="00DB44EC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По статистике</w:t>
        </w:r>
      </w:hyperlink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, большинство людей сканируют QR-коды именно из любопытства.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B44E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Голосование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Диджитал-маркетологи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любят устраивать всякого рода голосования среди потребителей - выбери дизайн нового продукта и т.п. Это можно отлично обыграть и с помощью QR-кодов. Для вас - это удобный инструмент вовлечения новых участников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офф-лайн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. Для потребителей - возможность повлиять на жизнь бренда очень инновационным способом.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B44EC">
        <w:rPr>
          <w:rFonts w:ascii="Times New Roman" w:hAnsi="Times New Roman" w:cs="Times New Roman"/>
          <w:i/>
          <w:sz w:val="28"/>
          <w:szCs w:val="28"/>
        </w:rPr>
        <w:t>Вовлечение клиентов</w:t>
      </w:r>
      <w:r w:rsidR="007E4EC6" w:rsidRPr="00DB44EC">
        <w:rPr>
          <w:rFonts w:ascii="Times New Roman" w:hAnsi="Times New Roman" w:cs="Times New Roman"/>
          <w:i/>
          <w:sz w:val="28"/>
          <w:szCs w:val="28"/>
          <w:vertAlign w:val="superscript"/>
        </w:rPr>
        <w:t>3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QR-коды могут призывать посетить страницу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вКонтакте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на </w:t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Фейсбуке</w:t>
      </w:r>
      <w:proofErr w:type="spellEnd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. Но гораздо интереснее их можно использовать для вовлечения клиентов в вашу маркетинговую кампанию. Например, отсканируй код и участвуй в розыгрыше. Или, за каждый скан мы жертвуем Х рублей на благотворительность.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B44EC">
        <w:rPr>
          <w:rFonts w:ascii="Times New Roman" w:hAnsi="Times New Roman" w:cs="Times New Roman"/>
          <w:i/>
          <w:sz w:val="28"/>
          <w:szCs w:val="28"/>
        </w:rPr>
        <w:t>Сложная ссылка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Самый распространенный способ применения QR-кода - сокращение длинной ссылки на страницу, файл или приложение для смартфона. Например, отсканируйте код и скачайте файл на ваш смартфон.</w:t>
      </w:r>
      <w:r w:rsidR="007E4EC6" w:rsidRPr="00DB44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4</w:t>
      </w:r>
    </w:p>
    <w:p w:rsidR="00BF29D3" w:rsidRPr="00DB44EC" w:rsidRDefault="00BF29D3" w:rsidP="00BF29D3">
      <w:pPr>
        <w:spacing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B44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br w:type="page"/>
      </w:r>
    </w:p>
    <w:p w:rsidR="00BF29D3" w:rsidRPr="00DB44EC" w:rsidRDefault="00BF29D3" w:rsidP="00BF29D3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DB44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Использование</w:t>
      </w:r>
      <w:r w:rsidRPr="00DB44EC">
        <w:rPr>
          <w:rStyle w:val="apple-converted-space"/>
          <w:rFonts w:ascii="Times New Roman" w:hAnsi="Times New Roman" w:cs="Times New Roman"/>
          <w:b/>
          <w:sz w:val="28"/>
          <w:szCs w:val="28"/>
          <w:shd w:val="clear" w:color="auto" w:fill="FFFFFF"/>
        </w:rPr>
        <w:t> </w:t>
      </w:r>
      <w:r w:rsidRPr="00DB44EC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qr-кодов в образовательном процессе</w:t>
      </w:r>
    </w:p>
    <w:p w:rsidR="00BF29D3" w:rsidRPr="00DB44EC" w:rsidRDefault="00BF29D3" w:rsidP="00DB44EC">
      <w:pPr>
        <w:pStyle w:val="a7"/>
        <w:spacing w:line="360" w:lineRule="auto"/>
        <w:ind w:firstLine="567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На сегодняшний момент поток информации настолько огромен, что не всегда мы можем правильно с ней работать. Главной задачей учителя в образовательном учреждении является помощь учащимся в освоении информационных компетентностей, которые предлагают новые образовательные стандарты. Это не только осуществление поиска информации её обработка, накопление, перевод из одной формы в другую, но и активное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 xml:space="preserve">освоение универсальных учебных действий. </w:t>
      </w:r>
    </w:p>
    <w:p w:rsidR="00BF29D3" w:rsidRPr="00DB44EC" w:rsidRDefault="00BF29D3" w:rsidP="00BF29D3">
      <w:pPr>
        <w:pStyle w:val="a7"/>
        <w:spacing w:line="360" w:lineRule="auto"/>
        <w:ind w:firstLine="284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Помочь в этом может современная компьютерная техника, которой оснащены все образовательные учреждения, но в подавляющем большинстве ее не хватает для того, чтобы посадить каждого ученика за компьютер для проведения тестирования, поиска информации для проектной деятельности, решению исследовательских задач, да и просто подготовке к домашнему заданию.</w:t>
      </w:r>
    </w:p>
    <w:p w:rsidR="00BF29D3" w:rsidRPr="00DB44EC" w:rsidRDefault="00BF29D3" w:rsidP="00BF29D3">
      <w:pPr>
        <w:pStyle w:val="a7"/>
        <w:spacing w:line="360" w:lineRule="auto"/>
        <w:ind w:firstLine="284"/>
        <w:jc w:val="both"/>
        <w:rPr>
          <w:sz w:val="28"/>
          <w:szCs w:val="28"/>
        </w:rPr>
      </w:pPr>
      <w:r w:rsidRPr="00DB44EC">
        <w:rPr>
          <w:sz w:val="28"/>
          <w:szCs w:val="28"/>
        </w:rPr>
        <w:t xml:space="preserve">В этой ситуации необходимо искать возможности не только имеющейся материально-технической базы, но и того, что «мешает» процессу обучения, как правило, это телефон, который можно превратить </w:t>
      </w:r>
      <w:proofErr w:type="gramStart"/>
      <w:r w:rsidRPr="00DB44EC">
        <w:rPr>
          <w:sz w:val="28"/>
          <w:szCs w:val="28"/>
        </w:rPr>
        <w:t>в</w:t>
      </w:r>
      <w:proofErr w:type="gramEnd"/>
      <w:r w:rsidRPr="00DB44EC">
        <w:rPr>
          <w:sz w:val="28"/>
          <w:szCs w:val="28"/>
        </w:rPr>
        <w:t xml:space="preserve"> необходимый инструмент-помощник.</w:t>
      </w:r>
    </w:p>
    <w:p w:rsidR="00BF29D3" w:rsidRPr="00DB44EC" w:rsidRDefault="00BF29D3" w:rsidP="00BF29D3">
      <w:pPr>
        <w:pStyle w:val="a7"/>
        <w:spacing w:line="360" w:lineRule="auto"/>
        <w:ind w:firstLine="284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Ведь, как правило, в сумке ученика XXI века есть учебник по какому-нибудь предмету, пара тетрадей, иногда подготовленный для выступления доклад, телефон, все чаще ноутбук или планшетный компьютер. Реалия такова, что в школу приходит современный ученик-абориген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>IT-среды, прогрессивный, имеющий доступ к информационному полю в любом месте благодаря мобильным устройствам.</w:t>
      </w:r>
    </w:p>
    <w:p w:rsidR="00BF29D3" w:rsidRPr="00DB44EC" w:rsidRDefault="00BF29D3" w:rsidP="00BF29D3">
      <w:pPr>
        <w:pStyle w:val="a7"/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На наш взгляд, эффективными технологиями, которые можно использовать в образовательном процессе, является технология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>QR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>– кодов, «дополненная реальность», интерактивная система голосования.</w:t>
      </w:r>
    </w:p>
    <w:p w:rsidR="00BF29D3" w:rsidRPr="00DB44EC" w:rsidRDefault="00BF29D3" w:rsidP="00BF29D3">
      <w:pPr>
        <w:pStyle w:val="a7"/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lastRenderedPageBreak/>
        <w:t>Именно эти технологии просты в использовании и ориентированы на меньшее количество времени, который тратит учитель при подготовке к уроку.</w:t>
      </w:r>
    </w:p>
    <w:p w:rsidR="00BF29D3" w:rsidRPr="00DB44EC" w:rsidRDefault="007E4EC6" w:rsidP="00BF29D3">
      <w:pPr>
        <w:pStyle w:val="a7"/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Мы хотим</w:t>
      </w:r>
      <w:r w:rsidR="00BF29D3" w:rsidRPr="00DB44EC">
        <w:rPr>
          <w:sz w:val="28"/>
          <w:szCs w:val="28"/>
        </w:rPr>
        <w:t xml:space="preserve"> остановиться более подробно на использовании технологии</w:t>
      </w:r>
      <w:r w:rsidR="00BF29D3" w:rsidRPr="00DB44EC">
        <w:rPr>
          <w:rStyle w:val="apple-converted-space"/>
          <w:sz w:val="28"/>
          <w:szCs w:val="28"/>
        </w:rPr>
        <w:t> </w:t>
      </w:r>
      <w:r w:rsidR="00BF29D3" w:rsidRPr="00DB44EC">
        <w:rPr>
          <w:sz w:val="28"/>
          <w:szCs w:val="28"/>
        </w:rPr>
        <w:t xml:space="preserve">QR-кодов в образовательном процессе. Эту технологию можно использовать </w:t>
      </w:r>
      <w:proofErr w:type="gramStart"/>
      <w:r w:rsidR="00BF29D3" w:rsidRPr="00DB44EC">
        <w:rPr>
          <w:sz w:val="28"/>
          <w:szCs w:val="28"/>
        </w:rPr>
        <w:t>через</w:t>
      </w:r>
      <w:proofErr w:type="gramEnd"/>
      <w:r w:rsidR="00BF29D3" w:rsidRPr="00DB44EC">
        <w:rPr>
          <w:sz w:val="28"/>
          <w:szCs w:val="28"/>
        </w:rPr>
        <w:t>:</w:t>
      </w:r>
    </w:p>
    <w:p w:rsidR="00BF29D3" w:rsidRPr="00DB44EC" w:rsidRDefault="00BF29D3" w:rsidP="00BF29D3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Учебную деятельность;</w:t>
      </w:r>
    </w:p>
    <w:p w:rsidR="00BF29D3" w:rsidRPr="00DB44EC" w:rsidRDefault="00BF29D3" w:rsidP="00BF29D3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Воспитательную деятельность;</w:t>
      </w:r>
    </w:p>
    <w:p w:rsidR="00BF29D3" w:rsidRPr="00DB44EC" w:rsidRDefault="00BF29D3" w:rsidP="00BF29D3">
      <w:pPr>
        <w:pStyle w:val="a7"/>
        <w:numPr>
          <w:ilvl w:val="0"/>
          <w:numId w:val="2"/>
        </w:numPr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Методическую работу.</w:t>
      </w:r>
    </w:p>
    <w:p w:rsidR="00BF29D3" w:rsidRPr="00DB44EC" w:rsidRDefault="00BF29D3" w:rsidP="00BF29D3">
      <w:pPr>
        <w:pStyle w:val="a7"/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t>На уроках информатики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 xml:space="preserve">QR-коды можно использовать на различных этапах урока. От постановки целей до домашнего задания. Учащихся можно включать в различные формы работы, как индивидуальные, парные и групповые. Выбранные формы зависят от количества </w:t>
      </w:r>
      <w:proofErr w:type="spellStart"/>
      <w:r w:rsidRPr="00DB44EC">
        <w:rPr>
          <w:sz w:val="28"/>
          <w:szCs w:val="28"/>
        </w:rPr>
        <w:t>гаджетов</w:t>
      </w:r>
      <w:proofErr w:type="spellEnd"/>
      <w:r w:rsidRPr="00DB44EC">
        <w:rPr>
          <w:sz w:val="28"/>
          <w:szCs w:val="28"/>
        </w:rPr>
        <w:t>, которые может использовать учитель на уроке.</w:t>
      </w:r>
    </w:p>
    <w:p w:rsidR="00BF29D3" w:rsidRPr="00DB44EC" w:rsidRDefault="00BF29D3" w:rsidP="00BF29D3">
      <w:pPr>
        <w:pStyle w:val="a7"/>
        <w:spacing w:line="360" w:lineRule="auto"/>
        <w:jc w:val="both"/>
        <w:rPr>
          <w:sz w:val="28"/>
          <w:szCs w:val="28"/>
        </w:rPr>
      </w:pPr>
      <w:r w:rsidRPr="00DB44EC">
        <w:rPr>
          <w:sz w:val="28"/>
          <w:szCs w:val="28"/>
        </w:rPr>
        <w:t xml:space="preserve">В качестве </w:t>
      </w:r>
      <w:proofErr w:type="spellStart"/>
      <w:r w:rsidRPr="00DB44EC">
        <w:rPr>
          <w:sz w:val="28"/>
          <w:szCs w:val="28"/>
        </w:rPr>
        <w:t>гаджетов</w:t>
      </w:r>
      <w:proofErr w:type="spellEnd"/>
      <w:r w:rsidRPr="00DB44EC">
        <w:rPr>
          <w:sz w:val="28"/>
          <w:szCs w:val="28"/>
        </w:rPr>
        <w:t xml:space="preserve"> можно использовать мобильные устройства и планшеты.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 xml:space="preserve">QR-код это одно из направлений дополненной реальности. Она объединяет реальные параметры с </w:t>
      </w:r>
      <w:proofErr w:type="gramStart"/>
      <w:r w:rsidRPr="00DB44EC">
        <w:rPr>
          <w:sz w:val="28"/>
          <w:szCs w:val="28"/>
        </w:rPr>
        <w:t>виртуальными</w:t>
      </w:r>
      <w:proofErr w:type="gramEnd"/>
      <w:r w:rsidRPr="00DB44EC">
        <w:rPr>
          <w:sz w:val="28"/>
          <w:szCs w:val="28"/>
        </w:rPr>
        <w:t xml:space="preserve"> и может использоваться не только в электронном в виде, но и в формате раздаточного материала.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 xml:space="preserve">В настоящее время существует огромнейшее количество специальных сервисов, позволяющих в несколько кликов сгенерировать такой код, который можно сохранить на компьютер и впоследствии использовать там, где только пожелаете. Например, русскоязычный </w:t>
      </w:r>
      <w:proofErr w:type="spellStart"/>
      <w:r w:rsidRPr="00DB44EC">
        <w:rPr>
          <w:sz w:val="28"/>
          <w:szCs w:val="28"/>
        </w:rPr>
        <w:t>On-line</w:t>
      </w:r>
      <w:proofErr w:type="spellEnd"/>
      <w:r w:rsidRPr="00DB44EC">
        <w:rPr>
          <w:sz w:val="28"/>
          <w:szCs w:val="28"/>
        </w:rPr>
        <w:t xml:space="preserve"> сервис для создания QR-кода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  <w:u w:val="single"/>
        </w:rPr>
        <w:t>http://www.qrcoder.ru</w:t>
      </w:r>
      <w:r w:rsidRPr="00DB44EC">
        <w:rPr>
          <w:rStyle w:val="apple-converted-space"/>
          <w:sz w:val="28"/>
          <w:szCs w:val="28"/>
        </w:rPr>
        <w:t> </w:t>
      </w:r>
      <w:r w:rsidRPr="00DB44EC">
        <w:rPr>
          <w:sz w:val="28"/>
          <w:szCs w:val="28"/>
        </w:rPr>
        <w:t>позволяет в несколько кликов закодировать любой текст, ссылку на сайт, визитную карточку, sms-сообщение.</w:t>
      </w:r>
    </w:p>
    <w:p w:rsidR="00BF29D3" w:rsidRPr="00DB44EC" w:rsidRDefault="00BF29D3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Технологию QR-кодов можно использовать в методической работе: для проведения семинаров, мастер-классов тренингов, создания информационных стендов и методических недель. Например, мастер-класс 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для педагогов «QR-код, как новый инструмент работы на уроке» (приложение №1).</w:t>
      </w:r>
    </w:p>
    <w:p w:rsidR="00BF29D3" w:rsidRPr="00DB44EC" w:rsidRDefault="00BF29D3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Такая работа будет привлекать педагогов к использованию новых информационных технологий, а значит повышать уровень освоения информационных компетентностей у учащихся.</w:t>
      </w:r>
    </w:p>
    <w:p w:rsidR="00BF29D3" w:rsidRPr="00DB44EC" w:rsidRDefault="00BF29D3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Говоря в общем, можно организовать пространство вокруг себя так, как вам и вашим ученикам необходимо и удобно. Более того то, что иногда «мешает» в учебной деятельности (телефон в руках) может послужить на пользу. Обращу внимание только на вопрос целесообразности применения этой технологии в каждом конкурентом случае, ведь личное общение, самостоятельный поиск информации, исследование остается первостепенным.</w:t>
      </w:r>
      <w:r w:rsidR="007E4EC6" w:rsidRPr="00DB44EC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>1</w:t>
      </w:r>
    </w:p>
    <w:p w:rsidR="00BF29D3" w:rsidRDefault="00BF29D3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B44EC" w:rsidRPr="00DB44EC" w:rsidRDefault="00DB44EC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9D3" w:rsidRPr="00DB44EC" w:rsidRDefault="00BF29D3" w:rsidP="00BF29D3">
      <w:pPr>
        <w:spacing w:before="100" w:beforeAutospacing="1" w:after="100" w:after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B44EC">
        <w:rPr>
          <w:rFonts w:ascii="Times New Roman" w:hAnsi="Times New Roman" w:cs="Times New Roman"/>
          <w:b/>
          <w:sz w:val="28"/>
          <w:szCs w:val="28"/>
        </w:rPr>
        <w:lastRenderedPageBreak/>
        <w:t>Выводы</w:t>
      </w: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t xml:space="preserve">Мы познакомились  с принципом "цифрового захвата" через представление и чтение информации в формате "быстрый отклик" / </w:t>
      </w:r>
      <w:proofErr w:type="spellStart"/>
      <w:r w:rsidRPr="00DB44EC">
        <w:rPr>
          <w:rFonts w:ascii="Times New Roman" w:hAnsi="Times New Roman" w:cs="Times New Roman"/>
          <w:bCs/>
          <w:sz w:val="28"/>
          <w:szCs w:val="28"/>
        </w:rPr>
        <w:t>quick</w:t>
      </w:r>
      <w:proofErr w:type="spellEnd"/>
      <w:r w:rsidRPr="00DB44EC">
        <w:rPr>
          <w:rFonts w:ascii="Times New Roman" w:hAnsi="Times New Roman" w:cs="Times New Roman"/>
          <w:bCs/>
          <w:sz w:val="28"/>
          <w:szCs w:val="28"/>
        </w:rPr>
        <w:t xml:space="preserve">  </w:t>
      </w:r>
      <w:proofErr w:type="spellStart"/>
      <w:r w:rsidRPr="00DB44EC">
        <w:rPr>
          <w:rFonts w:ascii="Times New Roman" w:hAnsi="Times New Roman" w:cs="Times New Roman"/>
          <w:bCs/>
          <w:sz w:val="28"/>
          <w:szCs w:val="28"/>
        </w:rPr>
        <w:t>response</w:t>
      </w:r>
      <w:proofErr w:type="spellEnd"/>
      <w:r w:rsidRPr="00DB44EC">
        <w:rPr>
          <w:rFonts w:ascii="Times New Roman" w:hAnsi="Times New Roman" w:cs="Times New Roman"/>
          <w:bCs/>
          <w:sz w:val="28"/>
          <w:szCs w:val="28"/>
        </w:rPr>
        <w:t>, QR- кодирование. Изучили сервисы, с помощью которых можно создать QR код.</w:t>
      </w:r>
    </w:p>
    <w:p w:rsidR="00BF29D3" w:rsidRPr="00DB44EC" w:rsidRDefault="00BF29D3" w:rsidP="00BF29D3">
      <w:pPr>
        <w:spacing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bCs/>
          <w:sz w:val="28"/>
          <w:szCs w:val="28"/>
        </w:rPr>
        <w:t>Установили на свои мобильные устройства программы для чтения QR- кодов. Составить список приложений для считывания кодов для различных моделей телефонов. Разработали  мероприятия с использованием QR кодов в системе учреждения образования. Провели исследования по внедрению новых передовых информационных технологий с использованием мобильных телефонов, смартфонов и мобильного интернета в информационной среде учреждения образования.</w:t>
      </w: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B44EC"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</w:t>
      </w:r>
    </w:p>
    <w:p w:rsidR="00BF29D3" w:rsidRPr="00DB44EC" w:rsidRDefault="00BF29D3" w:rsidP="00BF29D3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Герасимова И. В. Использование QR-кодов в образовании / И. В. Герасимова, Т. В. Горенко // Научные исследования: от теории к практике : материалы V </w:t>
      </w:r>
      <w:proofErr w:type="spell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Междунар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науч</w:t>
      </w:r>
      <w:proofErr w:type="gram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.-</w:t>
      </w:r>
      <w:proofErr w:type="gram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практ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конф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(Чебоксары, 6 </w:t>
      </w:r>
      <w:proofErr w:type="spell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нояб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2015 г.). В 2 т. Т. 1 / </w:t>
      </w:r>
      <w:proofErr w:type="spell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редкол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.: О. Н. Широков [и др.]. — Чебоксары: ЦНС «</w:t>
      </w:r>
      <w:proofErr w:type="spell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Интерактив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плюс», 2015. — № 4 (5). — С. 140–143. — ISSN 2413-3957.</w:t>
      </w:r>
    </w:p>
    <w:p w:rsidR="00BF29D3" w:rsidRPr="00DB44EC" w:rsidRDefault="00BF29D3" w:rsidP="00BF29D3">
      <w:pPr>
        <w:pStyle w:val="a8"/>
        <w:numPr>
          <w:ilvl w:val="0"/>
          <w:numId w:val="3"/>
        </w:num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VII Международная студенческая электронная научная конференция </w:t>
      </w:r>
      <w:r w:rsidRPr="00DB44EC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"Студенческий научный форум 2015" - </w:t>
      </w:r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QR-коды в образовании школьников.(</w:t>
      </w:r>
      <w:hyperlink r:id="rId11" w:history="1">
        <w:r w:rsidRPr="00DB44EC">
          <w:rPr>
            <w:rStyle w:val="a9"/>
            <w:rFonts w:ascii="Times New Roman" w:hAnsi="Times New Roman" w:cs="Times New Roman"/>
            <w:color w:val="auto"/>
            <w:sz w:val="28"/>
            <w:szCs w:val="28"/>
            <w:shd w:val="clear" w:color="auto" w:fill="FFFFFF"/>
          </w:rPr>
          <w:t>http://www.scienceforum.ru</w:t>
        </w:r>
      </w:hyperlink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);</w:t>
      </w:r>
      <w:r w:rsidR="007E4EC6"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стр.7</w:t>
      </w:r>
    </w:p>
    <w:p w:rsidR="00BF29D3" w:rsidRPr="00DB44EC" w:rsidRDefault="00BF29D3" w:rsidP="00BF29D3">
      <w:pPr>
        <w:pStyle w:val="a8"/>
        <w:numPr>
          <w:ilvl w:val="0"/>
          <w:numId w:val="3"/>
        </w:numPr>
        <w:shd w:val="clear" w:color="auto" w:fill="FEFDFA"/>
        <w:spacing w:after="0" w:line="360" w:lineRule="auto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7 способов применения QR-кодов (</w:t>
      </w:r>
      <w:hyperlink r:id="rId12" w:history="1">
        <w:r w:rsidR="007E4EC6" w:rsidRPr="00DB44EC">
          <w:rPr>
            <w:rStyle w:val="a9"/>
            <w:rFonts w:ascii="Times New Roman" w:eastAsia="Times New Roman" w:hAnsi="Times New Roman" w:cs="Times New Roman"/>
            <w:sz w:val="28"/>
            <w:szCs w:val="28"/>
            <w:lang w:eastAsia="ru-RU"/>
          </w:rPr>
          <w:t>http://zaplatnikov.blogspot.ru/</w:t>
        </w:r>
      </w:hyperlink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);</w:t>
      </w:r>
      <w:r w:rsidR="007E4EC6"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стр. 8</w:t>
      </w:r>
    </w:p>
    <w:p w:rsidR="00BF29D3" w:rsidRPr="00DB44EC" w:rsidRDefault="00BF29D3" w:rsidP="00BF29D3">
      <w:pPr>
        <w:spacing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bookmarkStart w:id="0" w:name="_GoBack"/>
      <w:bookmarkEnd w:id="0"/>
    </w:p>
    <w:p w:rsidR="00BF29D3" w:rsidRPr="00DB44EC" w:rsidRDefault="00BF29D3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4857F9" w:rsidRPr="00DB44EC" w:rsidRDefault="004857F9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4857F9" w:rsidRPr="00DB44EC" w:rsidRDefault="004857F9" w:rsidP="00BF29D3">
      <w:pPr>
        <w:tabs>
          <w:tab w:val="left" w:pos="8100"/>
        </w:tabs>
        <w:spacing w:after="0" w:line="360" w:lineRule="auto"/>
        <w:ind w:left="142"/>
        <w:jc w:val="center"/>
        <w:rPr>
          <w:rFonts w:ascii="Times New Roman" w:hAnsi="Times New Roman" w:cs="Times New Roman"/>
          <w:sz w:val="28"/>
          <w:szCs w:val="28"/>
        </w:rPr>
      </w:pPr>
    </w:p>
    <w:p w:rsidR="004857F9" w:rsidRPr="00DB44EC" w:rsidRDefault="004857F9">
      <w:pPr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br w:type="page"/>
      </w:r>
    </w:p>
    <w:p w:rsidR="004857F9" w:rsidRPr="00DB44EC" w:rsidRDefault="004857F9" w:rsidP="004857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4857F9" w:rsidRPr="00DB44EC" w:rsidRDefault="004857F9" w:rsidP="004857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857F9" w:rsidRPr="00DB44EC" w:rsidRDefault="004857F9" w:rsidP="00485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“Кодирование информации”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1"/>
        <w:gridCol w:w="5044"/>
      </w:tblGrid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Яковлева Екатерина Сергеевна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гимназия № 293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(урочная / внеурочная)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урочная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 реализации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(дистанционное/очное/смешанное)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очное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кабинет информатики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группа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 класс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 минут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Форма проведения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(викторина /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 конкурс / путешествие 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Конкурс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4857F9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Программа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PowerPoint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  <w:p w:rsidR="004857F9" w:rsidRPr="00DB44EC" w:rsidRDefault="004857F9" w:rsidP="004857F9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 с заданиями.</w:t>
            </w:r>
          </w:p>
          <w:p w:rsidR="004857F9" w:rsidRPr="00DB44EC" w:rsidRDefault="004857F9" w:rsidP="004857F9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Кабинет, оборудованный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мультимедийной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техникой.</w:t>
            </w:r>
          </w:p>
          <w:p w:rsidR="004857F9" w:rsidRPr="00DB44EC" w:rsidRDefault="004857F9" w:rsidP="004857F9">
            <w:pPr>
              <w:numPr>
                <w:ilvl w:val="0"/>
                <w:numId w:val="5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Личные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гаджеты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учащихся с 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сканирования QR кодов.</w:t>
            </w:r>
          </w:p>
          <w:p w:rsidR="004857F9" w:rsidRPr="00DB44EC" w:rsidRDefault="004857F9" w:rsidP="004857F9">
            <w:pPr>
              <w:numPr>
                <w:ilvl w:val="0"/>
                <w:numId w:val="5"/>
              </w:num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Проектор.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Показать различные методы кодирования, выявить преимущества различных методов кодирования информации.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4857F9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Развитие логического мышления.</w:t>
            </w:r>
          </w:p>
          <w:p w:rsidR="004857F9" w:rsidRPr="00DB44EC" w:rsidRDefault="004857F9" w:rsidP="004857F9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Умение работать в команде.</w:t>
            </w:r>
          </w:p>
          <w:p w:rsidR="004857F9" w:rsidRPr="00DB44EC" w:rsidRDefault="004857F9" w:rsidP="004857F9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Повышение интереса к изучаемому предмету.</w:t>
            </w:r>
          </w:p>
          <w:p w:rsidR="004857F9" w:rsidRPr="00DB44EC" w:rsidRDefault="004857F9" w:rsidP="004857F9">
            <w:pPr>
              <w:numPr>
                <w:ilvl w:val="0"/>
                <w:numId w:val="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восстанавливать информацию по ее 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кодовому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представление.</w:t>
            </w:r>
          </w:p>
          <w:p w:rsidR="004857F9" w:rsidRPr="00DB44EC" w:rsidRDefault="004857F9" w:rsidP="004857F9">
            <w:pPr>
              <w:numPr>
                <w:ilvl w:val="0"/>
                <w:numId w:val="6"/>
              </w:num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Умение работать с 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для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сканирования QR кодов.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Описание идеи проведения мероприятия с QR кодами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Ученики делятся на 4 команды. Для данного задания используются 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карточки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на которых написаны слова, касающиеся темы “Кодирование информации”. Эти карточки разрезаются на 3 части. Каждый ученик должен найти свою половинку и составить исходное слово.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Далее командам предлагается создать визитную карточку своей команды и закодировать ее с помощью QR кодов.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Следующее задание, которое должны выполнить ученики это - разгадать кроссвор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д(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вопросы представлены в виде QR кодов и ребусов).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Очередное задание будет заключаться в следующем. Командам предстоит разгадать загадки, которые составлены с помощью алфавита, где  каждой букве соответствует свой порядковый номер.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 заключении командам необходимо закодировать следующие слова: </w:t>
            </w:r>
            <w:r w:rsidRPr="00DB4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информация, кодирование, хранение, передача, обработка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всеми изученными способами кодирования и сделать вывод о том, какие преимущества у различных методов кодирования.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 проведения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Очное мероприятие</w:t>
            </w:r>
          </w:p>
          <w:p w:rsidR="004857F9" w:rsidRPr="00DB44EC" w:rsidRDefault="004857F9" w:rsidP="004857F9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Организационный момент.</w:t>
            </w:r>
          </w:p>
          <w:p w:rsidR="004857F9" w:rsidRPr="00DB44EC" w:rsidRDefault="004857F9" w:rsidP="004857F9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Знакомство с правилами проведения игры.</w:t>
            </w:r>
          </w:p>
          <w:p w:rsidR="004857F9" w:rsidRPr="00DB44EC" w:rsidRDefault="004857F9" w:rsidP="004857F9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Проведение игры.</w:t>
            </w:r>
          </w:p>
          <w:p w:rsidR="004857F9" w:rsidRPr="00DB44EC" w:rsidRDefault="004857F9" w:rsidP="004857F9">
            <w:pPr>
              <w:numPr>
                <w:ilvl w:val="0"/>
                <w:numId w:val="7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Подведение итогов игры и объявление результатов.</w:t>
            </w:r>
          </w:p>
          <w:p w:rsidR="004857F9" w:rsidRPr="00DB44EC" w:rsidRDefault="004857F9" w:rsidP="004857F9">
            <w:pPr>
              <w:numPr>
                <w:ilvl w:val="0"/>
                <w:numId w:val="7"/>
              </w:numPr>
              <w:spacing w:after="0" w:line="0" w:lineRule="atLeast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Рефлексия.</w:t>
            </w:r>
          </w:p>
        </w:tc>
      </w:tr>
    </w:tbl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4EC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ru-RU"/>
        </w:rPr>
        <w:t>Приложения: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Задание 1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Слова для деления  учеников на 4 группы:</w:t>
      </w:r>
    </w:p>
    <w:p w:rsidR="004857F9" w:rsidRPr="00DB44EC" w:rsidRDefault="004857F9" w:rsidP="004857F9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кодирование;</w:t>
      </w:r>
    </w:p>
    <w:p w:rsidR="004857F9" w:rsidRPr="00DB44EC" w:rsidRDefault="004857F9" w:rsidP="004857F9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декодирование;</w:t>
      </w:r>
    </w:p>
    <w:p w:rsidR="004857F9" w:rsidRPr="00DB44EC" w:rsidRDefault="004857F9" w:rsidP="004857F9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обработка;</w:t>
      </w:r>
    </w:p>
    <w:p w:rsidR="004857F9" w:rsidRPr="00DB44EC" w:rsidRDefault="004857F9" w:rsidP="004857F9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шифрование.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Задание 2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Вопросы к кроссворду:</w:t>
      </w:r>
    </w:p>
    <w:p w:rsidR="004857F9" w:rsidRPr="00DB44EC" w:rsidRDefault="004857F9" w:rsidP="004857F9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Слово или фраза, </w:t>
      </w:r>
      <w:proofErr w:type="gramStart"/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закодированные</w:t>
      </w:r>
      <w:proofErr w:type="gramEnd"/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 с помощью комбинаций фигур, букв и других знаков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71700" cy="2171700"/>
            <wp:effectExtent l="0" t="0" r="0" b="0"/>
            <wp:docPr id="6" name="Рисунок 6" descr="https://lh3.googleusercontent.com/hnOjRZYcpQNV0bkS3rThymky7Uvv3KxtGg1nmhYg-xCk1bU4fq_fNpKBTa2DGcibt_0TTe1PgssNvTn9whrxBR_J_ZMTUjX-4LzuUfkYQXz94M8jsZmBoEqfX2EqDxWUIczxc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hnOjRZYcpQNV0bkS3rThymky7Uvv3KxtGg1nmhYg-xCk1bU4fq_fNpKBTa2DGcibt_0TTe1PgssNvTn9whrxBR_J_ZMTUjX-4LzuUfkYQXz94M8jsZmBoEqfX2EqDxWUIczxcEk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Представление информации с помощью некоторого кода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952625" cy="523875"/>
            <wp:effectExtent l="0" t="0" r="9525" b="9525"/>
            <wp:docPr id="5" name="Рисунок 5" descr="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17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Действия по восстановлению первоначальной формы представления  информации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171700" cy="2171700"/>
            <wp:effectExtent l="0" t="0" r="0" b="0"/>
            <wp:docPr id="4" name="Рисунок 4" descr="https://lh6.googleusercontent.com/S036jW_1JSi53-wtQmyxCmyXFPd_FgtvL19dKzA2AZF-9R1NnXw8Wh6bzAiQb2426JdtB54qsyHnwWmRXNdNhDQRMJTR9da4j4gMhzebFO_dEt92zgiL9CaqTDllFflrZam4t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S036jW_1JSi53-wtQmyxCmyXFPd_FgtvL19dKzA2AZF-9R1NnXw8Wh6bzAiQb2426JdtB54qsyHnwWmRXNdNhDQRMJTR9da4j4gMhzebFO_dEt92zgiL9CaqTDllFflrZam4tgY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2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Способ кодирования  с помощью рисунков или значков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257300" cy="1257300"/>
            <wp:effectExtent l="0" t="0" r="0" b="0"/>
            <wp:docPr id="3" name="Рисунок 3" descr="https://lh6.googleusercontent.com/IgJpAdD6WS-RJ-kJ1JA6qmPqD42W6jzNCDyHWcKoFYgc3kmK55Kwc5UTMuChDPeisrSH0_Ow0dA2l4QZYGJtyw1RdABJGPcUs8jM95uq_xikcMBJRhEVCLWW2pvrK0IR60xy7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IgJpAdD6WS-RJ-kJ1JA6qmPqD42W6jzNCDyHWcKoFYgc3kmK55Kwc5UTMuChDPeisrSH0_Ow0dA2l4QZYGJtyw1RdABJGPcUs8jM95uq_xikcMBJRhEVCLWW2pvrK0IR60xy7Ms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3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Система условных знаков для представления информации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04900" cy="1104900"/>
            <wp:effectExtent l="0" t="0" r="0" b="0"/>
            <wp:docPr id="2" name="Рисунок 2" descr="https://lh4.googleusercontent.com/eAZASHuKbXdnci4DLs4q9RxRzKHAnODSLAYxQz8e9gBgyA3X3-BpYetk5T-bLPhy_v-4vsJbRcB0tXlY9SclJKvOhe7noenXjYY1fGvO51eKEqIhclotrywv47-CtSoiT14tQi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eAZASHuKbXdnci4DLs4q9RxRzKHAnODSLAYxQz8e9gBgyA3X3-BpYetk5T-bLPhy_v-4vsJbRcB0tXlY9SclJKvOhe7noenXjYY1fGvO51eKEqIhclotrywv47-CtSoiT14tQi4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Сведения об окружающем мире это...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267200" cy="2238375"/>
            <wp:effectExtent l="0" t="0" r="0" b="9525"/>
            <wp:docPr id="1" name="Рисунок 1" descr="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4.gif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b/>
          <w:bCs/>
          <w:color w:val="000000"/>
          <w:sz w:val="28"/>
          <w:szCs w:val="28"/>
          <w:lang w:eastAsia="ru-RU"/>
        </w:rPr>
        <w:t>Задание 3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Разгадай загадки:</w:t>
      </w:r>
    </w:p>
    <w:p w:rsidR="004857F9" w:rsidRPr="00DB44EC" w:rsidRDefault="004857F9" w:rsidP="004857F9">
      <w:pPr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12 16 17 6 11 12 1   18 21 2 13 30   26 18 6 8 7 20.</w:t>
      </w:r>
    </w:p>
    <w:p w:rsidR="004857F9" w:rsidRPr="00DB44EC" w:rsidRDefault="004857F9" w:rsidP="004857F9">
      <w:pPr>
        <w:numPr>
          <w:ilvl w:val="0"/>
          <w:numId w:val="1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3 6 12   8 10 3 10 - 3 6 12   21 24 10 19 30.</w:t>
      </w: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DB44EC" w:rsidRDefault="00DB44EC" w:rsidP="004857F9">
      <w:pPr>
        <w:jc w:val="right"/>
        <w:rPr>
          <w:sz w:val="28"/>
          <w:szCs w:val="28"/>
        </w:rPr>
      </w:pPr>
    </w:p>
    <w:p w:rsidR="004857F9" w:rsidRPr="00DB44EC" w:rsidRDefault="004857F9" w:rsidP="004857F9">
      <w:pPr>
        <w:jc w:val="right"/>
        <w:rPr>
          <w:sz w:val="28"/>
          <w:szCs w:val="28"/>
        </w:rPr>
      </w:pPr>
      <w:r w:rsidRPr="00DB44EC">
        <w:rPr>
          <w:sz w:val="28"/>
          <w:szCs w:val="28"/>
        </w:rPr>
        <w:lastRenderedPageBreak/>
        <w:t>Приложение 1</w:t>
      </w:r>
    </w:p>
    <w:p w:rsidR="004857F9" w:rsidRPr="00DB44EC" w:rsidRDefault="004857F9" w:rsidP="004857F9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lang w:eastAsia="ru-RU"/>
        </w:rPr>
        <w:t>Визитная карточка мероприятия “Языки программирования”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94"/>
        <w:gridCol w:w="5171"/>
      </w:tblGrid>
      <w:tr w:rsidR="004857F9" w:rsidRPr="00DB44EC" w:rsidTr="00F80C15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позиции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</w:t>
            </w:r>
          </w:p>
        </w:tc>
      </w:tr>
      <w:tr w:rsidR="004857F9" w:rsidRPr="00DB44EC" w:rsidTr="00F80C15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Авторы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Яковлева Екатерина Сергеевна</w:t>
            </w:r>
          </w:p>
        </w:tc>
      </w:tr>
      <w:tr w:rsidR="004857F9" w:rsidRPr="00DB44EC" w:rsidTr="00F80C15">
        <w:trPr>
          <w:trHeight w:val="25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гимназия № 293</w:t>
            </w:r>
          </w:p>
        </w:tc>
      </w:tr>
      <w:tr w:rsidR="004857F9" w:rsidRPr="00DB44EC" w:rsidTr="00F80C15">
        <w:trPr>
          <w:trHeight w:val="542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(урочная / внеурочная)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урочная деятельность</w:t>
            </w:r>
          </w:p>
        </w:tc>
      </w:tr>
      <w:tr w:rsidR="004857F9" w:rsidRPr="00DB44EC" w:rsidTr="00F80C15">
        <w:trPr>
          <w:trHeight w:val="527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 реализации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(дистанционное/очное/смешанное)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смешанное</w:t>
            </w:r>
          </w:p>
        </w:tc>
      </w:tr>
      <w:tr w:rsidR="004857F9" w:rsidRPr="00DB44EC" w:rsidTr="00F80C15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ГБОУ гимназия № 293</w:t>
            </w:r>
          </w:p>
        </w:tc>
      </w:tr>
      <w:tr w:rsidR="004857F9" w:rsidRPr="00DB44EC" w:rsidTr="00F80C15">
        <w:trPr>
          <w:trHeight w:val="527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группа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Учащиеся 10 класса 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“Языки программирования ”</w:t>
            </w:r>
          </w:p>
        </w:tc>
      </w:tr>
      <w:tr w:rsidR="004857F9" w:rsidRPr="00DB44EC" w:rsidTr="00F80C15">
        <w:trPr>
          <w:trHeight w:val="25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Продолжительность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 минут</w:t>
            </w:r>
          </w:p>
        </w:tc>
      </w:tr>
      <w:tr w:rsidR="004857F9" w:rsidRPr="00DB44EC" w:rsidTr="00F80C15">
        <w:trPr>
          <w:trHeight w:val="798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Форма проведения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(викторина /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 конкурс / путешествие …)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Фрагмент урока</w:t>
            </w:r>
          </w:p>
        </w:tc>
      </w:tr>
      <w:tr w:rsidR="004857F9" w:rsidRPr="00DB44EC" w:rsidTr="00F80C15">
        <w:trPr>
          <w:trHeight w:val="58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ПК, выход в Интернет, телефон</w:t>
            </w:r>
          </w:p>
        </w:tc>
      </w:tr>
      <w:tr w:rsidR="004857F9" w:rsidRPr="00DB44EC" w:rsidTr="00F80C15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Актуализация и углубление знаний </w:t>
            </w:r>
          </w:p>
        </w:tc>
      </w:tr>
      <w:tr w:rsidR="004857F9" w:rsidRPr="00DB44EC" w:rsidTr="00F80C15">
        <w:trPr>
          <w:trHeight w:val="2123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Формирование профессиональных компетенций: выполнять разработку спецификаций отдельных компонентов; осуществлять разработку кода программного продукта на основе готовых спецификаций на уровне модуля; выполнять отладку программного модуля с использованием специализированных программных средств; выполнять тестирование программных модулей; осуществлять оптимизацию программного кода модуля; разрабатывать компоненты проектной и технической документации с использованием графических языков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спецификаций</w:t>
            </w:r>
          </w:p>
        </w:tc>
      </w:tr>
      <w:tr w:rsidR="004857F9" w:rsidRPr="00DB44EC" w:rsidTr="00F80C15">
        <w:trPr>
          <w:trHeight w:val="798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Описание идеи проведения мероприятия с QR кодами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QR-код содержит название языка программирования, о котором группа должна подготовить рассказ на маршруте 1. QR-код содержит ссылки на полезные Интернет-ресурсы.</w:t>
            </w:r>
          </w:p>
        </w:tc>
      </w:tr>
      <w:tr w:rsidR="004857F9" w:rsidRPr="00DB44EC" w:rsidTr="00F80C15">
        <w:trPr>
          <w:trHeight w:val="159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План проведения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Учащимся предлагается подготовить материал по истории появления и развития группы языков программирования. Язык, о котором будет 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готовить материал группа зашифрован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 помощью QR-кода.</w:t>
            </w:r>
          </w:p>
          <w:p w:rsidR="004857F9" w:rsidRPr="00DB44EC" w:rsidRDefault="004857F9" w:rsidP="00F80C15">
            <w:pPr>
              <w:tabs>
                <w:tab w:val="left" w:pos="7081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Во время выполнения других заданий учащиеся могут воспользоваться </w:t>
            </w:r>
            <w:proofErr w:type="spellStart"/>
            <w:proofErr w:type="gram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интернет-источниками</w:t>
            </w:r>
            <w:proofErr w:type="spellEnd"/>
            <w:proofErr w:type="gram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, ссылки на которые зашифрованы с помощью QR-кода.</w:t>
            </w:r>
          </w:p>
        </w:tc>
      </w:tr>
    </w:tbl>
    <w:p w:rsidR="004857F9" w:rsidRPr="00DB44EC" w:rsidRDefault="004857F9" w:rsidP="004857F9">
      <w:pPr>
        <w:ind w:left="-142" w:firstLine="142"/>
        <w:rPr>
          <w:sz w:val="28"/>
          <w:szCs w:val="28"/>
        </w:rPr>
      </w:pPr>
    </w:p>
    <w:p w:rsidR="004857F9" w:rsidRPr="00DB44EC" w:rsidRDefault="004857F9" w:rsidP="004857F9">
      <w:pPr>
        <w:jc w:val="center"/>
        <w:rPr>
          <w:sz w:val="28"/>
          <w:szCs w:val="28"/>
        </w:rPr>
      </w:pPr>
      <w:r w:rsidRPr="00DB44EC">
        <w:rPr>
          <w:noProof/>
          <w:sz w:val="28"/>
          <w:szCs w:val="28"/>
          <w:lang w:eastAsia="ru-RU"/>
        </w:rPr>
        <w:drawing>
          <wp:inline distT="0" distB="0" distL="0" distR="0">
            <wp:extent cx="1171575" cy="1400175"/>
            <wp:effectExtent l="0" t="0" r="9525" b="9525"/>
            <wp:docPr id="7" name="Рисунок 7" descr="http://qrcc.ru/codes/47a2c08f5c52a8ffd7ee6fd26bbaed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c.ru/codes/47a2c08f5c52a8ffd7ee6fd26bbaed34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noProof/>
          <w:sz w:val="28"/>
          <w:szCs w:val="28"/>
          <w:lang w:eastAsia="ru-RU"/>
        </w:rPr>
        <w:drawing>
          <wp:inline distT="0" distB="0" distL="0" distR="0">
            <wp:extent cx="1171575" cy="1400175"/>
            <wp:effectExtent l="0" t="0" r="9525" b="9525"/>
            <wp:docPr id="8" name="Рисунок 8" descr="http://qrcc.ru/codes/2df26afbbffb96261ec5e477c65ba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c.ru/codes/2df26afbbffb96261ec5e477c65bae1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noProof/>
          <w:sz w:val="28"/>
          <w:szCs w:val="28"/>
          <w:lang w:eastAsia="ru-RU"/>
        </w:rPr>
        <w:drawing>
          <wp:inline distT="0" distB="0" distL="0" distR="0">
            <wp:extent cx="1171575" cy="1400175"/>
            <wp:effectExtent l="0" t="0" r="9525" b="9525"/>
            <wp:docPr id="9" name="Рисунок 9" descr="http://qrcc.ru/codes/cd85d41ba9acdcea55c3c4f3b63a15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c.ru/codes/cd85d41ba9acdcea55c3c4f3b63a15d8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noProof/>
          <w:sz w:val="28"/>
          <w:szCs w:val="28"/>
          <w:lang w:eastAsia="ru-RU"/>
        </w:rPr>
        <w:drawing>
          <wp:inline distT="0" distB="0" distL="0" distR="0">
            <wp:extent cx="1285875" cy="1533525"/>
            <wp:effectExtent l="0" t="0" r="9525" b="9525"/>
            <wp:docPr id="10" name="Рисунок 10" descr="http://qrcc.ru/codes/dffbf422e07f5d948425989501f2fd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c.ru/codes/dffbf422e07f5d948425989501f2fdcb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noProof/>
          <w:sz w:val="28"/>
          <w:szCs w:val="28"/>
          <w:lang w:eastAsia="ru-RU"/>
        </w:rPr>
        <w:drawing>
          <wp:inline distT="0" distB="0" distL="0" distR="0">
            <wp:extent cx="1171575" cy="1400175"/>
            <wp:effectExtent l="0" t="0" r="9525" b="9525"/>
            <wp:docPr id="11" name="Рисунок 11" descr="http://qrcc.ru/codes/9f3d78352a314e85d5195ca3cd6111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c.ru/codes/9f3d78352a314e85d5195ca3cd611187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>
      <w:pPr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br w:type="page"/>
      </w:r>
    </w:p>
    <w:p w:rsidR="004857F9" w:rsidRPr="00DB44EC" w:rsidRDefault="004857F9" w:rsidP="004857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4857F9" w:rsidRPr="00DB44EC" w:rsidRDefault="004857F9" w:rsidP="00485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“QR-кроссворд”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23"/>
        <w:gridCol w:w="5042"/>
      </w:tblGrid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Основные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Описание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Область применения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(урочная / внеурочная)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Урочная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Способ реализации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(дистанционное/очное/смешанное)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Очное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Целевая группа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ученики 8 класса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15-20 минут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Форма проведения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(викторина /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/ конкурс / путешествие 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Квест</w:t>
            </w:r>
            <w:proofErr w:type="spellEnd"/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4857F9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Мобильное устройство с выходом в интернет, на котором установлено приложение для создания и распознавания QR-кодов - 1 шт. на команду из 4 учеников</w:t>
            </w:r>
          </w:p>
          <w:p w:rsidR="004857F9" w:rsidRPr="00DB44EC" w:rsidRDefault="004857F9" w:rsidP="004857F9">
            <w:pPr>
              <w:numPr>
                <w:ilvl w:val="0"/>
                <w:numId w:val="16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Мультимедийный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компьютер</w:t>
            </w:r>
          </w:p>
          <w:p w:rsidR="004857F9" w:rsidRPr="00DB44EC" w:rsidRDefault="004857F9" w:rsidP="004857F9">
            <w:pPr>
              <w:numPr>
                <w:ilvl w:val="0"/>
                <w:numId w:val="16"/>
              </w:num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Мультимедийный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проектор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Связать имеющиеся знания учеников с материалом, изучение которого предстоит в новом модуле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4857F9">
            <w:pPr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Актуализировать знания учащихся по теме “Европа в первой половине XIX века”</w:t>
            </w:r>
          </w:p>
          <w:p w:rsidR="004857F9" w:rsidRPr="00DB44EC" w:rsidRDefault="004857F9" w:rsidP="004857F9">
            <w:pPr>
              <w:numPr>
                <w:ilvl w:val="0"/>
                <w:numId w:val="17"/>
              </w:numPr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Продолжить формирование навыков работы в команде</w:t>
            </w:r>
          </w:p>
          <w:p w:rsidR="004857F9" w:rsidRPr="00DB44EC" w:rsidRDefault="004857F9" w:rsidP="004857F9">
            <w:pPr>
              <w:numPr>
                <w:ilvl w:val="0"/>
                <w:numId w:val="17"/>
              </w:numPr>
              <w:spacing w:after="0" w:line="0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Продолжить формирование навыков использования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медиаустройств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в процессе обучения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Описание идеи проведения мероприятия с QR кодами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Каждый QR-код имеет свой номер (от 1 до 8) и содержит зашифрованное определение исторического понятия, </w:t>
            </w: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указания на конкретное историческое событие или историческую личность. У каждой команды есть сетка кроссворда, в которую необходимо вписывать разгаданные слова. Когда все 8 слов отгаданы, в выделенных клетках можно прочитать ключевое слово. Это исторический персонаж. Команда находит в сети интернет изображение (портрет) этого персонажа и зашифровывает ссылку на изображение своим QR-кодом.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План проведения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4857F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Ученики делятся на команды по 4 человека</w:t>
            </w:r>
          </w:p>
          <w:p w:rsidR="004857F9" w:rsidRPr="00DB44EC" w:rsidRDefault="004857F9" w:rsidP="004857F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объясняет ученикам условия выполнения задания</w:t>
            </w:r>
          </w:p>
          <w:p w:rsidR="004857F9" w:rsidRPr="00DB44EC" w:rsidRDefault="004857F9" w:rsidP="004857F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Учитель раздает ученикам бланки кроссворда и бланк с QR-кодами, содержащими вопросы.</w:t>
            </w:r>
          </w:p>
          <w:p w:rsidR="004857F9" w:rsidRPr="00DB44EC" w:rsidRDefault="004857F9" w:rsidP="004857F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Время на выполнение задания 10-15 минут.</w:t>
            </w:r>
          </w:p>
          <w:p w:rsidR="004857F9" w:rsidRPr="00DB44EC" w:rsidRDefault="004857F9" w:rsidP="004857F9">
            <w:pPr>
              <w:numPr>
                <w:ilvl w:val="0"/>
                <w:numId w:val="18"/>
              </w:num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Сбор разгаданных кроссвордов, размещение созданных командами QR-кодов на компьютере учителя с последующим выводом изображения на доску.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Примечание. Возможно проведение еще одного этапа мероприятия: Чтение учениками QR-кодов других команд и взаимопроверка.</w:t>
            </w:r>
          </w:p>
        </w:tc>
      </w:tr>
    </w:tbl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4EC">
        <w:rPr>
          <w:rFonts w:ascii="Trebuchet MS" w:eastAsia="Times New Roman" w:hAnsi="Trebuchet MS" w:cs="Times New Roman"/>
          <w:b/>
          <w:bCs/>
          <w:color w:val="000000"/>
          <w:sz w:val="28"/>
          <w:szCs w:val="28"/>
          <w:lang w:eastAsia="ru-RU"/>
        </w:rPr>
        <w:t>Приложения:</w:t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>Сетка кроссворда                             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2076450" cy="2428875"/>
            <wp:effectExtent l="0" t="0" r="0" b="9525"/>
            <wp:docPr id="12" name="Рисунок 12" descr="Сетка кроссвор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тка кроссворда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>Задания</w:t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1.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86200" cy="3886200"/>
            <wp:effectExtent l="0" t="0" r="0" b="0"/>
            <wp:docPr id="13" name="Рисунок 13" descr="Вопрос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прос 1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2.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1133475" cy="1038225"/>
            <wp:effectExtent l="0" t="0" r="9525" b="9525"/>
            <wp:docPr id="14" name="Рисунок 14" descr="Вопрос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опрос 2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3.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600450" cy="3600450"/>
            <wp:effectExtent l="0" t="0" r="0" b="0"/>
            <wp:docPr id="15" name="Рисунок 15" descr="Вопрос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опрос 3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4.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600450" cy="3600450"/>
            <wp:effectExtent l="0" t="0" r="0" b="0"/>
            <wp:docPr id="16" name="Рисунок 16" descr="Вопрос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опрос 4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5.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933825" cy="3933825"/>
            <wp:effectExtent l="0" t="0" r="9525" b="9525"/>
            <wp:docPr id="17" name="Рисунок 17" descr="Вопрос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Вопрос 5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6.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886200" cy="3886200"/>
            <wp:effectExtent l="0" t="0" r="0" b="0"/>
            <wp:docPr id="18" name="Рисунок 18" descr="Вопрос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опрос 6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lastRenderedPageBreak/>
        <w:t xml:space="preserve">7.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3667125" cy="3667125"/>
            <wp:effectExtent l="0" t="0" r="9525" b="9525"/>
            <wp:docPr id="19" name="Рисунок 19" descr="Вопрос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Вопрос 7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numPr>
          <w:ilvl w:val="0"/>
          <w:numId w:val="1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8"/>
          <w:szCs w:val="28"/>
          <w:lang w:eastAsia="ru-RU"/>
        </w:rPr>
      </w:pPr>
      <w:r w:rsidRPr="00DB44EC">
        <w:rPr>
          <w:rFonts w:ascii="Arial" w:eastAsia="Times New Roman" w:hAnsi="Arial" w:cs="Arial"/>
          <w:color w:val="000000"/>
          <w:sz w:val="28"/>
          <w:szCs w:val="28"/>
          <w:lang w:eastAsia="ru-RU"/>
        </w:rPr>
        <w:t xml:space="preserve">8. </w:t>
      </w:r>
      <w:r w:rsidRPr="00DB44EC">
        <w:rPr>
          <w:rFonts w:ascii="Arial" w:eastAsia="Times New Roman" w:hAnsi="Arial" w:cs="Arial"/>
          <w:noProof/>
          <w:color w:val="000000"/>
          <w:sz w:val="28"/>
          <w:szCs w:val="28"/>
          <w:lang w:eastAsia="ru-RU"/>
        </w:rPr>
        <w:drawing>
          <wp:inline distT="0" distB="0" distL="0" distR="0">
            <wp:extent cx="4057650" cy="4057650"/>
            <wp:effectExtent l="0" t="0" r="0" b="0"/>
            <wp:docPr id="20" name="Рисунок 20" descr="Вопрос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Вопрос 8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57F9" w:rsidRPr="00DB44EC" w:rsidRDefault="004857F9" w:rsidP="004857F9">
      <w:pPr>
        <w:rPr>
          <w:sz w:val="28"/>
          <w:szCs w:val="28"/>
        </w:rPr>
      </w:pPr>
    </w:p>
    <w:p w:rsidR="004857F9" w:rsidRPr="00DB44EC" w:rsidRDefault="004857F9">
      <w:pPr>
        <w:rPr>
          <w:rFonts w:ascii="Times New Roman" w:hAnsi="Times New Roman" w:cs="Times New Roman"/>
          <w:sz w:val="28"/>
          <w:szCs w:val="28"/>
        </w:rPr>
      </w:pPr>
      <w:r w:rsidRPr="00DB44EC">
        <w:rPr>
          <w:rFonts w:ascii="Times New Roman" w:hAnsi="Times New Roman" w:cs="Times New Roman"/>
          <w:sz w:val="28"/>
          <w:szCs w:val="28"/>
        </w:rPr>
        <w:br w:type="page"/>
      </w:r>
    </w:p>
    <w:p w:rsidR="004857F9" w:rsidRPr="00DB44EC" w:rsidRDefault="004857F9" w:rsidP="004857F9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Приложение 1</w:t>
      </w:r>
    </w:p>
    <w:p w:rsidR="004857F9" w:rsidRPr="00DB44EC" w:rsidRDefault="004857F9" w:rsidP="004857F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“</w:t>
      </w:r>
      <w:proofErr w:type="spellStart"/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Famous</w:t>
      </w:r>
      <w:proofErr w:type="spellEnd"/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proofErr w:type="spellStart"/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people</w:t>
      </w:r>
      <w:proofErr w:type="spellEnd"/>
      <w:r w:rsidRPr="00DB44E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”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99"/>
        <w:gridCol w:w="4966"/>
      </w:tblGrid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Основные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Описание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Область применения </w:t>
            </w: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(урочная / внеурочная)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урочная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Способ реализации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(дистанционное/очное/смешанное)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очное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Место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Целевая группа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учащиеся 6 класса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Продолжительность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 минут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Форма проведения </w:t>
            </w: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 xml:space="preserve">(викторина /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квест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/ конкурс / путешествие 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фрагмент урока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Доступ к сети Интернет, смартфоны, планшетные ПК с установленной программой для чтения QR-кодов, раздаточные материалы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Цель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ind w:left="3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Познакомить учащихся со знаменитыми людьми Великобритании, с понятием “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”*, а так же научить читать QR коды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Задачи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практические </w:t>
            </w: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активизировать знания, умения и навыки учащихся по теме; развивать умение работать с текстом, учить 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логически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строить высказывание на основе прочитанной и переработанной информации;</w:t>
            </w:r>
          </w:p>
          <w:p w:rsidR="004857F9" w:rsidRPr="00DB44EC" w:rsidRDefault="004857F9" w:rsidP="00F8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 xml:space="preserve">развивающие </w:t>
            </w: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– развивать кругозор учащихся, развивать способности к распределению внимания, к догадке, к анализу и синтезу; стимулировать навык критического мышления и </w:t>
            </w: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самостоятельного осмысления полученной информации;</w:t>
            </w:r>
          </w:p>
          <w:p w:rsidR="004857F9" w:rsidRPr="00DB44EC" w:rsidRDefault="004857F9" w:rsidP="00F80C1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воспитательные</w:t>
            </w: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создавать возможность для проявления индивидуальных способностей учащихся; воспитание потребности в получении знаний о мировой культуре и истории. Повысить мотивацию учащихся к изучению английского языка, оптимизируя процесс обучения с помощью </w:t>
            </w:r>
            <w:proofErr w:type="gramStart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использования элементов технологии развития критического мышления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  <w:p w:rsidR="004857F9" w:rsidRPr="00DB44EC" w:rsidRDefault="004857F9" w:rsidP="00F80C1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DB44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о</w:t>
            </w:r>
            <w:proofErr w:type="gramEnd"/>
            <w:r w:rsidRPr="00DB44EC">
              <w:rPr>
                <w:rFonts w:ascii="Times New Roman" w:eastAsia="Times New Roman" w:hAnsi="Times New Roman" w:cs="Times New Roman"/>
                <w:i/>
                <w:iCs/>
                <w:sz w:val="28"/>
                <w:szCs w:val="28"/>
                <w:lang w:eastAsia="ru-RU"/>
              </w:rPr>
              <w:t>бразовательные</w:t>
            </w: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– познакомить с некоторыми фактами из жизни знаменитых людей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Описание идеи проведения мероприятия с QR кодами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Учащиеся получают общее задание QR кодом,  получают  групповое задание на поиск информации в Интернете через QR код,  сами кодируют информацию и расшифровывают её. </w:t>
            </w:r>
          </w:p>
        </w:tc>
      </w:tr>
      <w:tr w:rsidR="004857F9" w:rsidRPr="00DB44EC" w:rsidTr="00F80C1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План проведения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Тема урока зашифрована QR кодом. Дети решают задачу, мобильным телефоном расшифровывают данную тему. 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Класс делится на три группы (по рядам). Каждая группа получает QR код и в течение 5 минут знакомится с правилами составления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синквейна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готовит сообщение на 2-3 минуты.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Каждая группа составляет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 кодирует его.  Далее идёт расшифровка </w:t>
            </w:r>
            <w:proofErr w:type="spellStart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синквейнов</w:t>
            </w:r>
            <w:proofErr w:type="spellEnd"/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. 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гр. Королева Англии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гр. Битлз</w:t>
            </w:r>
          </w:p>
          <w:p w:rsidR="004857F9" w:rsidRPr="00DB44EC" w:rsidRDefault="004857F9" w:rsidP="00F80C15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гр. Шекспир</w:t>
            </w:r>
          </w:p>
          <w:p w:rsidR="004857F9" w:rsidRPr="00DB44EC" w:rsidRDefault="004857F9" w:rsidP="00F80C15">
            <w:pPr>
              <w:spacing w:after="0" w:line="0" w:lineRule="atLeas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DB44E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Учитель подводит итог урока и проводит рефлексию.</w:t>
            </w:r>
          </w:p>
        </w:tc>
      </w:tr>
    </w:tbl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Приложения:</w:t>
      </w:r>
    </w:p>
    <w:p w:rsidR="004857F9" w:rsidRPr="00DB44EC" w:rsidRDefault="004857F9" w:rsidP="004857F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857F9" w:rsidRPr="00DB44EC" w:rsidRDefault="004857F9" w:rsidP="004857F9">
      <w:pPr>
        <w:numPr>
          <w:ilvl w:val="0"/>
          <w:numId w:val="20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1438275" cy="1438275"/>
            <wp:effectExtent l="0" t="0" r="9525" b="9525"/>
            <wp:docPr id="21" name="Рисунок 21" descr="знаменитые люд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менитые люди.png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Тема урока</w:t>
      </w: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76350" cy="1276350"/>
            <wp:effectExtent l="0" t="0" r="0" b="0"/>
            <wp:docPr id="22" name="Рисунок 22" descr="синквей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нквейн.png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Синквейн</w:t>
      </w:r>
      <w:proofErr w:type="spellEnd"/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419225" cy="1419225"/>
            <wp:effectExtent l="0" t="0" r="9525" b="9525"/>
            <wp:docPr id="23" name="Рисунок 23" descr="Битл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итлз.png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Битлз</w:t>
      </w: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352550" cy="1352550"/>
            <wp:effectExtent l="0" t="0" r="0" b="0"/>
            <wp:docPr id="24" name="Рисунок 24" descr="Шекспи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Шекспир.png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Шекспир</w:t>
      </w: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33525" cy="1533525"/>
            <wp:effectExtent l="0" t="0" r="9525" b="9525"/>
            <wp:docPr id="25" name="Рисунок 25" descr="Домашнее зада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омашнее задание.png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Домашнее задание</w:t>
      </w:r>
    </w:p>
    <w:p w:rsidR="004857F9" w:rsidRPr="00DB44EC" w:rsidRDefault="004857F9" w:rsidP="004857F9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DB44EC">
        <w:rPr>
          <w:rFonts w:ascii="Times New Roman" w:hAnsi="Times New Roman" w:cs="Times New Roman"/>
          <w:sz w:val="28"/>
          <w:szCs w:val="28"/>
        </w:rPr>
        <w:t>*</w:t>
      </w:r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Слово “</w:t>
      </w:r>
      <w:proofErr w:type="spellStart"/>
      <w:r w:rsidRPr="00DB44EC">
        <w:rPr>
          <w:rStyle w:val="ac"/>
          <w:rFonts w:ascii="Times New Roman" w:hAnsi="Times New Roman" w:cs="Times New Roman"/>
          <w:sz w:val="28"/>
          <w:szCs w:val="28"/>
          <w:shd w:val="clear" w:color="auto" w:fill="FFFFFF"/>
        </w:rPr>
        <w:t>синквейн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” происходит от французского слова, которое означает</w:t>
      </w:r>
      <w:r w:rsidRPr="00DB44EC"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proofErr w:type="spellStart"/>
      <w:r w:rsidRPr="00DB44EC">
        <w:rPr>
          <w:rStyle w:val="ac"/>
          <w:rFonts w:ascii="Times New Roman" w:hAnsi="Times New Roman" w:cs="Times New Roman"/>
          <w:sz w:val="28"/>
          <w:szCs w:val="28"/>
          <w:shd w:val="clear" w:color="auto" w:fill="FFFFFF"/>
        </w:rPr>
        <w:t>пятистрочье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Таким образом, </w:t>
      </w:r>
      <w:proofErr w:type="spellStart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>синквейн</w:t>
      </w:r>
      <w:proofErr w:type="spellEnd"/>
      <w:r w:rsidRPr="00DB44E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– доклад (стихотворение), из 5 строк, где:</w:t>
      </w:r>
    </w:p>
    <w:p w:rsidR="004857F9" w:rsidRPr="00DB44EC" w:rsidRDefault="004857F9" w:rsidP="004857F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Первая строка. 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слово – понятие или тема (существительное).</w:t>
      </w:r>
    </w:p>
    <w:p w:rsidR="004857F9" w:rsidRPr="00DB44EC" w:rsidRDefault="004857F9" w:rsidP="004857F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Вторая строка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. 2 слова – описание этого понятия (прилагательные).</w:t>
      </w:r>
    </w:p>
    <w:p w:rsidR="004857F9" w:rsidRPr="00DB44EC" w:rsidRDefault="004857F9" w:rsidP="004857F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Третья строка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. 3 слова – действия (глаголы).</w:t>
      </w:r>
    </w:p>
    <w:p w:rsidR="004857F9" w:rsidRPr="00DB44EC" w:rsidRDefault="004857F9" w:rsidP="004857F9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Четвертая строка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. Фраза или предложение, показывающее отношение к теме (афоризм)</w:t>
      </w:r>
    </w:p>
    <w:p w:rsidR="007E4EC6" w:rsidRPr="00DB44EC" w:rsidRDefault="004857F9" w:rsidP="007E4EC6">
      <w:pPr>
        <w:pStyle w:val="a8"/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tLeas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Пятая строка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. 1 слово – синоним, который повторяет суть темы</w:t>
      </w:r>
      <w:proofErr w:type="gramStart"/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..</w:t>
      </w:r>
      <w:proofErr w:type="gramEnd"/>
    </w:p>
    <w:p w:rsidR="004857F9" w:rsidRPr="00DB44EC" w:rsidRDefault="007E4EC6" w:rsidP="007E4EC6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2</w:t>
      </w:r>
    </w:p>
    <w:p w:rsidR="007E4EC6" w:rsidRPr="00DB44EC" w:rsidRDefault="007E4EC6" w:rsidP="007E4EC6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коды в России: прогнозирование</w:t>
      </w:r>
    </w:p>
    <w:p w:rsidR="00F80C15" w:rsidRPr="00DB44EC" w:rsidRDefault="007E4EC6" w:rsidP="007E4EC6">
      <w:pPr>
        <w:ind w:left="-99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498772" cy="4049486"/>
            <wp:effectExtent l="0" t="0" r="16510" b="27305"/>
            <wp:docPr id="28" name="Диаграмма 2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8"/>
              </a:graphicData>
            </a:graphic>
          </wp:inline>
        </w:drawing>
      </w: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E4EC6" w:rsidRPr="00DB44EC" w:rsidRDefault="007E4EC6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F80C15" w:rsidRPr="00DB44EC" w:rsidRDefault="00F80C15" w:rsidP="00F80C1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-коды в России</w:t>
      </w:r>
    </w:p>
    <w:p w:rsidR="00F80C15" w:rsidRPr="00DB44EC" w:rsidRDefault="00F80C15" w:rsidP="00F80C15">
      <w:pPr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-802005</wp:posOffset>
            </wp:positionH>
            <wp:positionV relativeFrom="paragraph">
              <wp:posOffset>761728</wp:posOffset>
            </wp:positionV>
            <wp:extent cx="7287674" cy="3477986"/>
            <wp:effectExtent l="0" t="0" r="8890" b="8255"/>
            <wp:wrapNone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 t="7764" b="8947"/>
                    <a:stretch/>
                  </pic:blipFill>
                  <pic:spPr bwMode="auto">
                    <a:xfrm>
                      <a:off x="0" y="0"/>
                      <a:ext cx="7287674" cy="34779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anchor>
        </w:drawing>
      </w: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7020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F80C15" w:rsidRPr="00DB44EC" w:rsidRDefault="00F80C15" w:rsidP="00F80C15">
      <w:pPr>
        <w:tabs>
          <w:tab w:val="left" w:pos="702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-коды в Красносельском районе</w:t>
      </w:r>
    </w:p>
    <w:p w:rsidR="00F80C15" w:rsidRPr="00DB44EC" w:rsidRDefault="00F80C15" w:rsidP="00F80C15">
      <w:pPr>
        <w:tabs>
          <w:tab w:val="left" w:pos="7020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-557077</wp:posOffset>
            </wp:positionH>
            <wp:positionV relativeFrom="paragraph">
              <wp:posOffset>271780</wp:posOffset>
            </wp:positionV>
            <wp:extent cx="6596743" cy="4163786"/>
            <wp:effectExtent l="0" t="0" r="13970" b="27305"/>
            <wp:wrapNone/>
            <wp:docPr id="29" name="Диаграмма 2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0"/>
              </a:graphicData>
            </a:graphic>
          </wp:anchor>
        </w:drawing>
      </w: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0C15" w:rsidRPr="00DB44EC" w:rsidRDefault="00F80C15" w:rsidP="00F80C15">
      <w:pPr>
        <w:tabs>
          <w:tab w:val="left" w:pos="8151"/>
        </w:tabs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 2</w:t>
      </w:r>
    </w:p>
    <w:p w:rsidR="00F80C15" w:rsidRPr="00DB44EC" w:rsidRDefault="00F80C15" w:rsidP="00F80C15">
      <w:pPr>
        <w:tabs>
          <w:tab w:val="left" w:pos="8151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</w:t>
      </w:r>
      <w:r w:rsidRPr="00DB44EC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QR</w:t>
      </w:r>
      <w:r w:rsidRPr="00DB44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кодов среди 10-х и 11-х классов гимназии 293</w:t>
      </w:r>
    </w:p>
    <w:p w:rsidR="00F80C15" w:rsidRPr="00DB44EC" w:rsidRDefault="00F80C15" w:rsidP="00F80C15">
      <w:pPr>
        <w:tabs>
          <w:tab w:val="left" w:pos="8151"/>
        </w:tabs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B44EC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3716674"/>
            <wp:effectExtent l="0" t="0" r="22225" b="17145"/>
            <wp:docPr id="30" name="Диаграмма 3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1"/>
              </a:graphicData>
            </a:graphic>
          </wp:inline>
        </w:drawing>
      </w:r>
    </w:p>
    <w:sectPr w:rsidR="00F80C15" w:rsidRPr="00DB44EC" w:rsidSect="004857F9">
      <w:footerReference w:type="default" r:id="rId42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0C15" w:rsidRDefault="00F80C15" w:rsidP="00DA66C0">
      <w:pPr>
        <w:spacing w:after="0" w:line="240" w:lineRule="auto"/>
      </w:pPr>
      <w:r>
        <w:separator/>
      </w:r>
    </w:p>
  </w:endnote>
  <w:endnote w:type="continuationSeparator" w:id="0">
    <w:p w:rsidR="00F80C15" w:rsidRDefault="00F80C15" w:rsidP="00DA66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7116031"/>
      <w:docPartObj>
        <w:docPartGallery w:val="Page Numbers (Bottom of Page)"/>
        <w:docPartUnique/>
      </w:docPartObj>
    </w:sdtPr>
    <w:sdtContent>
      <w:p w:rsidR="00F80C15" w:rsidRDefault="00AB5C04">
        <w:pPr>
          <w:pStyle w:val="a5"/>
          <w:jc w:val="right"/>
        </w:pPr>
        <w:r>
          <w:fldChar w:fldCharType="begin"/>
        </w:r>
        <w:r w:rsidR="00F80C15">
          <w:instrText>PAGE   \* MERGEFORMAT</w:instrText>
        </w:r>
        <w:r>
          <w:fldChar w:fldCharType="separate"/>
        </w:r>
        <w:r w:rsidR="00DF5FC6">
          <w:rPr>
            <w:noProof/>
          </w:rPr>
          <w:t>1</w:t>
        </w:r>
        <w:r>
          <w:fldChar w:fldCharType="end"/>
        </w:r>
      </w:p>
    </w:sdtContent>
  </w:sdt>
  <w:p w:rsidR="00F80C15" w:rsidRDefault="00F80C15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0C15" w:rsidRDefault="00F80C15" w:rsidP="00DA66C0">
      <w:pPr>
        <w:spacing w:after="0" w:line="240" w:lineRule="auto"/>
      </w:pPr>
      <w:r>
        <w:separator/>
      </w:r>
    </w:p>
  </w:footnote>
  <w:footnote w:type="continuationSeparator" w:id="0">
    <w:p w:rsidR="00F80C15" w:rsidRDefault="00F80C15" w:rsidP="00DA66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44216D"/>
    <w:multiLevelType w:val="multilevel"/>
    <w:tmpl w:val="F092B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0A0E30"/>
    <w:multiLevelType w:val="hybridMultilevel"/>
    <w:tmpl w:val="DD081CAE"/>
    <w:lvl w:ilvl="0" w:tplc="91F8750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5A854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5A851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022ABE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68E1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D787E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9248C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5CF2F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4BEB81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0B06237F"/>
    <w:multiLevelType w:val="hybridMultilevel"/>
    <w:tmpl w:val="873EF03A"/>
    <w:lvl w:ilvl="0" w:tplc="0419000D">
      <w:start w:val="1"/>
      <w:numFmt w:val="bullet"/>
      <w:lvlText w:val=""/>
      <w:lvlJc w:val="left"/>
      <w:pPr>
        <w:ind w:left="86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">
    <w:nsid w:val="10A54480"/>
    <w:multiLevelType w:val="multilevel"/>
    <w:tmpl w:val="63E83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6754451"/>
    <w:multiLevelType w:val="multilevel"/>
    <w:tmpl w:val="210653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CD72C3E"/>
    <w:multiLevelType w:val="multilevel"/>
    <w:tmpl w:val="13BA48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903B89"/>
    <w:multiLevelType w:val="multilevel"/>
    <w:tmpl w:val="6EF41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EF0218"/>
    <w:multiLevelType w:val="multilevel"/>
    <w:tmpl w:val="F568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9442F7E"/>
    <w:multiLevelType w:val="multilevel"/>
    <w:tmpl w:val="4AD0A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2B557AF"/>
    <w:multiLevelType w:val="multilevel"/>
    <w:tmpl w:val="5AA0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434B5CE4"/>
    <w:multiLevelType w:val="multilevel"/>
    <w:tmpl w:val="DB18B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43B0695D"/>
    <w:multiLevelType w:val="hybridMultilevel"/>
    <w:tmpl w:val="9E9EC4B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7235FDB"/>
    <w:multiLevelType w:val="multilevel"/>
    <w:tmpl w:val="5032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CE83093"/>
    <w:multiLevelType w:val="multilevel"/>
    <w:tmpl w:val="5FB07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11F6034"/>
    <w:multiLevelType w:val="multilevel"/>
    <w:tmpl w:val="04FA3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1637D40"/>
    <w:multiLevelType w:val="multilevel"/>
    <w:tmpl w:val="B54C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694347A"/>
    <w:multiLevelType w:val="hybridMultilevel"/>
    <w:tmpl w:val="CD8C20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ADF6484"/>
    <w:multiLevelType w:val="multilevel"/>
    <w:tmpl w:val="DA42A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907612"/>
    <w:multiLevelType w:val="multilevel"/>
    <w:tmpl w:val="CF00E5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A952145"/>
    <w:multiLevelType w:val="multilevel"/>
    <w:tmpl w:val="F262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6FCA5DD3"/>
    <w:multiLevelType w:val="multilevel"/>
    <w:tmpl w:val="41A6D0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71F63186"/>
    <w:multiLevelType w:val="multilevel"/>
    <w:tmpl w:val="1FEE42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1"/>
  </w:num>
  <w:num w:numId="3">
    <w:abstractNumId w:val="16"/>
  </w:num>
  <w:num w:numId="4">
    <w:abstractNumId w:val="11"/>
  </w:num>
  <w:num w:numId="5">
    <w:abstractNumId w:val="10"/>
  </w:num>
  <w:num w:numId="6">
    <w:abstractNumId w:val="3"/>
  </w:num>
  <w:num w:numId="7">
    <w:abstractNumId w:val="8"/>
  </w:num>
  <w:num w:numId="8">
    <w:abstractNumId w:val="0"/>
  </w:num>
  <w:num w:numId="9">
    <w:abstractNumId w:val="14"/>
  </w:num>
  <w:num w:numId="10">
    <w:abstractNumId w:val="17"/>
    <w:lvlOverride w:ilvl="0">
      <w:lvl w:ilvl="0">
        <w:numFmt w:val="decimal"/>
        <w:lvlText w:val="%1."/>
        <w:lvlJc w:val="left"/>
      </w:lvl>
    </w:lvlOverride>
  </w:num>
  <w:num w:numId="11">
    <w:abstractNumId w:val="5"/>
    <w:lvlOverride w:ilvl="0">
      <w:lvl w:ilvl="0">
        <w:numFmt w:val="decimal"/>
        <w:lvlText w:val="%1."/>
        <w:lvlJc w:val="left"/>
      </w:lvl>
    </w:lvlOverride>
  </w:num>
  <w:num w:numId="12">
    <w:abstractNumId w:val="4"/>
    <w:lvlOverride w:ilvl="0">
      <w:lvl w:ilvl="0">
        <w:numFmt w:val="decimal"/>
        <w:lvlText w:val="%1."/>
        <w:lvlJc w:val="left"/>
      </w:lvl>
    </w:lvlOverride>
  </w:num>
  <w:num w:numId="13">
    <w:abstractNumId w:val="20"/>
    <w:lvlOverride w:ilvl="0">
      <w:lvl w:ilvl="0">
        <w:numFmt w:val="decimal"/>
        <w:lvlText w:val="%1."/>
        <w:lvlJc w:val="left"/>
      </w:lvl>
    </w:lvlOverride>
  </w:num>
  <w:num w:numId="14">
    <w:abstractNumId w:val="18"/>
    <w:lvlOverride w:ilvl="0">
      <w:lvl w:ilvl="0">
        <w:numFmt w:val="decimal"/>
        <w:lvlText w:val="%1."/>
        <w:lvlJc w:val="left"/>
      </w:lvl>
    </w:lvlOverride>
  </w:num>
  <w:num w:numId="15">
    <w:abstractNumId w:val="9"/>
  </w:num>
  <w:num w:numId="16">
    <w:abstractNumId w:val="13"/>
  </w:num>
  <w:num w:numId="17">
    <w:abstractNumId w:val="6"/>
  </w:num>
  <w:num w:numId="18">
    <w:abstractNumId w:val="12"/>
  </w:num>
  <w:num w:numId="19">
    <w:abstractNumId w:val="7"/>
  </w:num>
  <w:num w:numId="20">
    <w:abstractNumId w:val="15"/>
  </w:num>
  <w:num w:numId="21">
    <w:abstractNumId w:val="19"/>
  </w:num>
  <w:num w:numId="22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93BC8"/>
    <w:rsid w:val="002632E7"/>
    <w:rsid w:val="00310A70"/>
    <w:rsid w:val="004035E6"/>
    <w:rsid w:val="004857F9"/>
    <w:rsid w:val="007E4EC6"/>
    <w:rsid w:val="009265A2"/>
    <w:rsid w:val="009E7C1C"/>
    <w:rsid w:val="00A66339"/>
    <w:rsid w:val="00AB5C04"/>
    <w:rsid w:val="00AF7534"/>
    <w:rsid w:val="00B44C66"/>
    <w:rsid w:val="00BF29D3"/>
    <w:rsid w:val="00BF6D15"/>
    <w:rsid w:val="00C229D8"/>
    <w:rsid w:val="00C93BC8"/>
    <w:rsid w:val="00DA66C0"/>
    <w:rsid w:val="00DB44EC"/>
    <w:rsid w:val="00DF5FC6"/>
    <w:rsid w:val="00F80C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5C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66C0"/>
  </w:style>
  <w:style w:type="paragraph" w:styleId="a5">
    <w:name w:val="footer"/>
    <w:basedOn w:val="a"/>
    <w:link w:val="a6"/>
    <w:uiPriority w:val="99"/>
    <w:unhideWhenUsed/>
    <w:rsid w:val="00DA6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66C0"/>
  </w:style>
  <w:style w:type="paragraph" w:styleId="a7">
    <w:name w:val="Normal (Web)"/>
    <w:basedOn w:val="a"/>
    <w:uiPriority w:val="99"/>
    <w:semiHidden/>
    <w:unhideWhenUsed/>
    <w:rsid w:val="00BF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29D3"/>
  </w:style>
  <w:style w:type="paragraph" w:styleId="a8">
    <w:name w:val="List Paragraph"/>
    <w:basedOn w:val="a"/>
    <w:uiPriority w:val="34"/>
    <w:qFormat/>
    <w:rsid w:val="00BF29D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F29D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8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7F9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4857F9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6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DA66C0"/>
  </w:style>
  <w:style w:type="paragraph" w:styleId="a5">
    <w:name w:val="footer"/>
    <w:basedOn w:val="a"/>
    <w:link w:val="a6"/>
    <w:uiPriority w:val="99"/>
    <w:unhideWhenUsed/>
    <w:rsid w:val="00DA66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DA66C0"/>
  </w:style>
  <w:style w:type="paragraph" w:styleId="a7">
    <w:name w:val="Normal (Web)"/>
    <w:basedOn w:val="a"/>
    <w:uiPriority w:val="99"/>
    <w:semiHidden/>
    <w:unhideWhenUsed/>
    <w:rsid w:val="00BF29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F29D3"/>
  </w:style>
  <w:style w:type="paragraph" w:styleId="a8">
    <w:name w:val="List Paragraph"/>
    <w:basedOn w:val="a"/>
    <w:uiPriority w:val="34"/>
    <w:qFormat/>
    <w:rsid w:val="00BF29D3"/>
    <w:pPr>
      <w:ind w:left="720"/>
      <w:contextualSpacing/>
    </w:pPr>
  </w:style>
  <w:style w:type="character" w:styleId="a9">
    <w:name w:val="Hyperlink"/>
    <w:basedOn w:val="a0"/>
    <w:uiPriority w:val="99"/>
    <w:unhideWhenUsed/>
    <w:rsid w:val="00BF29D3"/>
    <w:rPr>
      <w:color w:val="0000FF" w:themeColor="hyperlink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4857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857F9"/>
    <w:rPr>
      <w:rFonts w:ascii="Tahoma" w:hAnsi="Tahoma" w:cs="Tahoma"/>
      <w:sz w:val="16"/>
      <w:szCs w:val="16"/>
    </w:rPr>
  </w:style>
  <w:style w:type="character" w:styleId="ac">
    <w:name w:val="Emphasis"/>
    <w:basedOn w:val="a0"/>
    <w:uiPriority w:val="20"/>
    <w:qFormat/>
    <w:rsid w:val="004857F9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youtube.com/watch?v=pJ_u941WzpA" TargetMode="External"/><Relationship Id="rId13" Type="http://schemas.openxmlformats.org/officeDocument/2006/relationships/image" Target="media/image1.gif"/><Relationship Id="rId18" Type="http://schemas.openxmlformats.org/officeDocument/2006/relationships/image" Target="media/image6.gif"/><Relationship Id="rId26" Type="http://schemas.openxmlformats.org/officeDocument/2006/relationships/image" Target="media/image14.jpeg"/><Relationship Id="rId39" Type="http://schemas.openxmlformats.org/officeDocument/2006/relationships/image" Target="media/image26.png"/><Relationship Id="rId3" Type="http://schemas.openxmlformats.org/officeDocument/2006/relationships/styles" Target="styles.xml"/><Relationship Id="rId21" Type="http://schemas.openxmlformats.org/officeDocument/2006/relationships/image" Target="media/image9.png"/><Relationship Id="rId34" Type="http://schemas.openxmlformats.org/officeDocument/2006/relationships/image" Target="media/image22.png"/><Relationship Id="rId42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://zaplatnikov.blogspot.ru/" TargetMode="External"/><Relationship Id="rId17" Type="http://schemas.openxmlformats.org/officeDocument/2006/relationships/image" Target="media/image5.gif"/><Relationship Id="rId25" Type="http://schemas.openxmlformats.org/officeDocument/2006/relationships/image" Target="media/image13.png"/><Relationship Id="rId33" Type="http://schemas.openxmlformats.org/officeDocument/2006/relationships/image" Target="media/image21.png"/><Relationship Id="rId38" Type="http://schemas.openxmlformats.org/officeDocument/2006/relationships/chart" Target="charts/chart1.xml"/><Relationship Id="rId2" Type="http://schemas.openxmlformats.org/officeDocument/2006/relationships/numbering" Target="numbering.xml"/><Relationship Id="rId16" Type="http://schemas.openxmlformats.org/officeDocument/2006/relationships/image" Target="media/image4.gif"/><Relationship Id="rId20" Type="http://schemas.openxmlformats.org/officeDocument/2006/relationships/image" Target="media/image8.png"/><Relationship Id="rId29" Type="http://schemas.openxmlformats.org/officeDocument/2006/relationships/image" Target="media/image17.png"/><Relationship Id="rId41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scienceforum.ru" TargetMode="External"/><Relationship Id="rId24" Type="http://schemas.openxmlformats.org/officeDocument/2006/relationships/image" Target="media/image12.jpeg"/><Relationship Id="rId32" Type="http://schemas.openxmlformats.org/officeDocument/2006/relationships/image" Target="media/image20.png"/><Relationship Id="rId37" Type="http://schemas.openxmlformats.org/officeDocument/2006/relationships/image" Target="media/image25.png"/><Relationship Id="rId40" Type="http://schemas.openxmlformats.org/officeDocument/2006/relationships/chart" Target="charts/chart2.xml"/><Relationship Id="rId45" Type="http://schemas.microsoft.com/office/2007/relationships/stylesWithEffects" Target="stylesWithEffects.xml"/><Relationship Id="rId5" Type="http://schemas.openxmlformats.org/officeDocument/2006/relationships/webSettings" Target="webSettings.xml"/><Relationship Id="rId15" Type="http://schemas.openxmlformats.org/officeDocument/2006/relationships/image" Target="media/image3.gif"/><Relationship Id="rId23" Type="http://schemas.openxmlformats.org/officeDocument/2006/relationships/image" Target="media/image11.png"/><Relationship Id="rId28" Type="http://schemas.openxmlformats.org/officeDocument/2006/relationships/image" Target="media/image16.png"/><Relationship Id="rId36" Type="http://schemas.openxmlformats.org/officeDocument/2006/relationships/image" Target="media/image24.png"/><Relationship Id="rId10" Type="http://schemas.openxmlformats.org/officeDocument/2006/relationships/hyperlink" Target="http://www.towave.ru/sites/default/files/imagecache/original/wysiwyg_imageupload/user-192/qr2.jpg" TargetMode="External"/><Relationship Id="rId19" Type="http://schemas.openxmlformats.org/officeDocument/2006/relationships/image" Target="media/image7.png"/><Relationship Id="rId31" Type="http://schemas.openxmlformats.org/officeDocument/2006/relationships/image" Target="media/image19.png"/><Relationship Id="rId44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youtube.com/watch?v=fGaVFRzTTP4" TargetMode="External"/><Relationship Id="rId14" Type="http://schemas.openxmlformats.org/officeDocument/2006/relationships/image" Target="media/image2.jpeg"/><Relationship Id="rId22" Type="http://schemas.openxmlformats.org/officeDocument/2006/relationships/image" Target="media/image10.png"/><Relationship Id="rId27" Type="http://schemas.openxmlformats.org/officeDocument/2006/relationships/image" Target="media/image15.png"/><Relationship Id="rId30" Type="http://schemas.openxmlformats.org/officeDocument/2006/relationships/image" Target="media/image18.png"/><Relationship Id="rId35" Type="http://schemas.openxmlformats.org/officeDocument/2006/relationships/image" Target="media/image23.png"/><Relationship Id="rId43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Колличество пользователей смарфонов</c:v>
                </c:pt>
              </c:strCache>
            </c:strRef>
          </c:tx>
          <c:spPr>
            <a:solidFill>
              <a:srgbClr val="FF0000"/>
            </a:solidFill>
          </c:spPr>
          <c:dLbls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Лист1!$B$2:$B$5</c:f>
              <c:numCache>
                <c:formatCode>0.00%</c:formatCode>
                <c:ptCount val="4"/>
                <c:pt idx="0">
                  <c:v>0.16000000000000003</c:v>
                </c:pt>
                <c:pt idx="1">
                  <c:v>0.27200000000000002</c:v>
                </c:pt>
                <c:pt idx="2">
                  <c:v>0.44000000000000006</c:v>
                </c:pt>
                <c:pt idx="3">
                  <c:v>0.60400000000000009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пользователей QR кодов</c:v>
                </c:pt>
              </c:strCache>
            </c:strRef>
          </c:tx>
          <c:spPr>
            <a:solidFill>
              <a:schemeClr val="tx2">
                <a:lumMod val="75000"/>
              </a:schemeClr>
            </a:solidFill>
          </c:spPr>
          <c:dLbls>
            <c:dLbl>
              <c:idx val="0"/>
              <c:layout>
                <c:manualLayout>
                  <c:x val="1.43983224480504E-2"/>
                  <c:y val="-5.4769132151619604E-2"/>
                </c:manualLayout>
              </c:layout>
              <c:showVal val="1"/>
            </c:dLbl>
            <c:dLbl>
              <c:idx val="1"/>
              <c:layout>
                <c:manualLayout>
                  <c:x val="2.8796644896100797E-2"/>
                  <c:y val="-2.4098418146712618E-2"/>
                </c:manualLayout>
              </c:layout>
              <c:showVal val="1"/>
            </c:dLbl>
            <c:dLbl>
              <c:idx val="2"/>
              <c:layout>
                <c:manualLayout>
                  <c:x val="1.8717819182465525E-2"/>
                  <c:y val="-2.6289183432777405E-2"/>
                </c:manualLayout>
              </c:layout>
              <c:showVal val="1"/>
            </c:dLbl>
            <c:dLbl>
              <c:idx val="3"/>
              <c:layout>
                <c:manualLayout>
                  <c:x val="2.4477148161685686E-2"/>
                  <c:y val="-1.3144591716388706E-2"/>
                </c:manualLayout>
              </c:layout>
              <c:showVal val="1"/>
            </c:dLbl>
            <c:showVal val="1"/>
          </c:dLbls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Лист1!$C$2:$C$5</c:f>
              <c:numCache>
                <c:formatCode>0.00%</c:formatCode>
                <c:ptCount val="4"/>
                <c:pt idx="0">
                  <c:v>1.0999999999999999E-2</c:v>
                </c:pt>
                <c:pt idx="1">
                  <c:v>2.4000000000000004E-2</c:v>
                </c:pt>
                <c:pt idx="2">
                  <c:v>5.3000000000000005E-2</c:v>
                </c:pt>
                <c:pt idx="3">
                  <c:v>9.3000000000000041E-2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Столбец1</c:v>
                </c:pt>
              </c:strCache>
            </c:strRef>
          </c:tx>
          <c:cat>
            <c:numRef>
              <c:f>Лист1!$A$2:$A$5</c:f>
              <c:numCache>
                <c:formatCode>General</c:formatCode>
                <c:ptCount val="4"/>
                <c:pt idx="0">
                  <c:v>2013</c:v>
                </c:pt>
                <c:pt idx="1">
                  <c:v>2014</c:v>
                </c:pt>
                <c:pt idx="2">
                  <c:v>2015</c:v>
                </c:pt>
                <c:pt idx="3">
                  <c:v>2016</c:v>
                </c:pt>
              </c:numCache>
            </c:numRef>
          </c:cat>
          <c:val>
            <c:numRef>
              <c:f>Лист1!$D$2:$D$5</c:f>
            </c:numRef>
          </c:val>
        </c:ser>
        <c:dLbls/>
        <c:axId val="34153984"/>
        <c:axId val="34155520"/>
      </c:barChart>
      <c:catAx>
        <c:axId val="34153984"/>
        <c:scaling>
          <c:orientation val="minMax"/>
        </c:scaling>
        <c:axPos val="b"/>
        <c:numFmt formatCode="General" sourceLinked="1"/>
        <c:tickLblPos val="nextTo"/>
        <c:crossAx val="34155520"/>
        <c:crosses val="autoZero"/>
        <c:auto val="1"/>
        <c:lblAlgn val="ctr"/>
        <c:lblOffset val="100"/>
      </c:catAx>
      <c:valAx>
        <c:axId val="34155520"/>
        <c:scaling>
          <c:orientation val="minMax"/>
        </c:scaling>
        <c:axPos val="l"/>
        <c:majorGridlines/>
        <c:numFmt formatCode="0.00%" sourceLinked="1"/>
        <c:tickLblPos val="nextTo"/>
        <c:crossAx val="34153984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2376106403376153"/>
          <c:y val="0.39153426193031271"/>
          <c:w val="0.36759994249740835"/>
          <c:h val="0.50722046132817378"/>
        </c:manualLayout>
      </c:layout>
    </c:legend>
    <c:plotVisOnly val="1"/>
    <c:dispBlanksAs val="gap"/>
  </c:chart>
  <c:txPr>
    <a:bodyPr/>
    <a:lstStyle/>
    <a:p>
      <a:pPr>
        <a:defRPr sz="180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QR коды в России</c:v>
                </c:pt>
              </c:strCache>
            </c:strRef>
          </c:tx>
          <c:dLbls>
            <c:dLbl>
              <c:idx val="0"/>
              <c:showVal val="1"/>
            </c:dLbl>
            <c:dLbl>
              <c:idx val="1"/>
              <c:showVal val="1"/>
            </c:dLbl>
            <c:dLbl>
              <c:idx val="2"/>
              <c:showVal val="1"/>
            </c:dLbl>
            <c:delete val="1"/>
          </c:dLbls>
          <c:cat>
            <c:strRef>
              <c:f>Лист1!$A$2:$A$4</c:f>
              <c:strCache>
                <c:ptCount val="3"/>
                <c:pt idx="0">
                  <c:v>Знают что такое QR коды</c:v>
                </c:pt>
                <c:pt idx="1">
                  <c:v>Не знают что такое</c:v>
                </c:pt>
                <c:pt idx="2">
                  <c:v>Имеют представление</c:v>
                </c:pt>
              </c:strCache>
            </c:strRef>
          </c:cat>
          <c:val>
            <c:numRef>
              <c:f>Лист1!$B$2:$B$4</c:f>
              <c:numCache>
                <c:formatCode>0%</c:formatCode>
                <c:ptCount val="3"/>
                <c:pt idx="0">
                  <c:v>0.33000000000000007</c:v>
                </c:pt>
                <c:pt idx="1">
                  <c:v>0.59</c:v>
                </c:pt>
                <c:pt idx="2">
                  <c:v>8.0000000000000016E-2</c:v>
                </c:pt>
              </c:numCache>
            </c:numRef>
          </c:val>
        </c:ser>
        <c:dLbls/>
        <c:firstSliceAng val="0"/>
      </c:pieChart>
    </c:plotArea>
    <c:legend>
      <c:legendPos val="r"/>
      <c:layout>
        <c:manualLayout>
          <c:xMode val="edge"/>
          <c:yMode val="edge"/>
          <c:x val="0.63720588377513232"/>
          <c:y val="0.36147553912236496"/>
          <c:w val="0.35283570370560113"/>
          <c:h val="0.3628470502789608"/>
        </c:manualLayout>
      </c:layout>
    </c:legend>
    <c:plotVisOnly val="1"/>
    <c:dispBlanksAs val="zero"/>
  </c:chart>
  <c:txPr>
    <a:bodyPr/>
    <a:lstStyle/>
    <a:p>
      <a:pPr>
        <a:defRPr sz="1900" baseline="0"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rotX val="30"/>
      <c:depthPercent val="100"/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dPt>
            <c:idx val="0"/>
            <c:spPr>
              <a:solidFill>
                <a:schemeClr val="accent1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1"/>
            <c:spPr>
              <a:solidFill>
                <a:schemeClr val="accent2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2"/>
            <c:spPr>
              <a:solidFill>
                <a:schemeClr val="accent3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Pt>
            <c:idx val="3"/>
            <c:spPr>
              <a:solidFill>
                <a:schemeClr val="accent4"/>
              </a:solidFill>
              <a:ln w="25400">
                <a:solidFill>
                  <a:schemeClr val="lt1"/>
                </a:solidFill>
              </a:ln>
              <a:effectLst/>
              <a:sp3d contourW="25400">
                <a:contourClr>
                  <a:schemeClr val="lt1"/>
                </a:contourClr>
              </a:sp3d>
            </c:spPr>
          </c:dPt>
          <c:dLbls>
            <c:txPr>
              <a:bodyPr/>
              <a:lstStyle/>
              <a:p>
                <a:pPr>
                  <a:defRPr sz="1600" baseline="0"/>
                </a:pPr>
                <a:endParaRPr lang="ru-RU"/>
              </a:p>
            </c:txPr>
            <c:showPercent val="1"/>
            <c:showLeaderLines val="1"/>
          </c:dLbls>
          <c:cat>
            <c:strRef>
              <c:f>Лист1!$A$2:$A$5</c:f>
              <c:strCache>
                <c:ptCount val="3"/>
                <c:pt idx="0">
                  <c:v>Знают и используют</c:v>
                </c:pt>
                <c:pt idx="1">
                  <c:v>Знают и не используют</c:v>
                </c:pt>
                <c:pt idx="2">
                  <c:v>Не знают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6.2</c:v>
                </c:pt>
                <c:pt idx="1">
                  <c:v>2.8</c:v>
                </c:pt>
                <c:pt idx="2">
                  <c:v>1</c:v>
                </c:pt>
              </c:numCache>
            </c:numRef>
          </c:val>
        </c:ser>
        <c:dLbls>
          <c:showPercent val="1"/>
        </c:dLbls>
      </c:pie3DChart>
      <c:spPr>
        <a:gradFill>
          <a:gsLst>
            <a:gs pos="0">
              <a:srgbClr val="8488C4"/>
            </a:gs>
            <a:gs pos="53000">
              <a:srgbClr val="D4DEFF"/>
            </a:gs>
            <a:gs pos="83000">
              <a:srgbClr val="D4DEFF"/>
            </a:gs>
            <a:gs pos="100000">
              <a:srgbClr val="96AB94"/>
            </a:gs>
          </a:gsLst>
          <a:lin ang="5400000" scaled="0"/>
        </a:gradFill>
        <a:ln>
          <a:noFill/>
        </a:ln>
        <a:effectLst/>
      </c:spPr>
    </c:plotArea>
    <c:legend>
      <c:legendPos val="b"/>
      <c:legendEntry>
        <c:idx val="3"/>
        <c:delete val="1"/>
      </c:legendEntry>
      <c:layout>
        <c:manualLayout>
          <c:xMode val="edge"/>
          <c:yMode val="edge"/>
          <c:x val="4.3157869155244472E-2"/>
          <c:y val="0.86285482227760146"/>
          <c:w val="0.87819043452901746"/>
          <c:h val="0.13433914506150404"/>
        </c:manualLayout>
      </c:layout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6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gradFill>
      <a:gsLst>
        <a:gs pos="0">
          <a:srgbClr val="8488C4"/>
        </a:gs>
        <a:gs pos="53000">
          <a:srgbClr val="D4DEFF"/>
        </a:gs>
        <a:gs pos="83000">
          <a:srgbClr val="D4DEFF"/>
        </a:gs>
        <a:gs pos="100000">
          <a:srgbClr val="96AB94"/>
        </a:gs>
      </a:gsLst>
      <a:lin ang="5400000" scaled="0"/>
    </a:gra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F6E95D-AD62-40FD-A83D-B51892F62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33</Pages>
  <Words>4027</Words>
  <Characters>22955</Characters>
  <Application>Microsoft Office Word</Application>
  <DocSecurity>0</DocSecurity>
  <Lines>191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Valentinovna Serzhenko</dc:creator>
  <cp:lastModifiedBy>Учебная фирма</cp:lastModifiedBy>
  <cp:revision>2</cp:revision>
  <dcterms:created xsi:type="dcterms:W3CDTF">2017-02-11T08:33:00Z</dcterms:created>
  <dcterms:modified xsi:type="dcterms:W3CDTF">2017-02-11T08:33:00Z</dcterms:modified>
</cp:coreProperties>
</file>